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AB36DF" w14:textId="77777777" w:rsidR="008D47DB" w:rsidRDefault="008D47DB" w:rsidP="008D47DB">
      <w:pPr>
        <w:spacing w:after="0" w:line="240" w:lineRule="auto"/>
        <w:ind w:left="-180" w:firstLine="360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Аннотация </w:t>
      </w:r>
    </w:p>
    <w:p w14:paraId="736501CB" w14:textId="77777777" w:rsidR="008D47DB" w:rsidRDefault="008D47DB" w:rsidP="008D47DB">
      <w:pPr>
        <w:spacing w:after="0" w:line="240" w:lineRule="auto"/>
        <w:ind w:left="-180" w:firstLine="360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к рабочей программе учебной дисциплины</w:t>
      </w:r>
    </w:p>
    <w:p w14:paraId="0502C176" w14:textId="77777777" w:rsidR="008D47DB" w:rsidRDefault="008D47DB" w:rsidP="008D47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iCs/>
          <w:u w:val="single"/>
        </w:rPr>
        <w:t>ПМ.03 Организация работ в подразделении организации</w:t>
      </w:r>
    </w:p>
    <w:p w14:paraId="55C470F5" w14:textId="77777777" w:rsidR="008D47DB" w:rsidRDefault="008D47DB" w:rsidP="008D47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</w:rPr>
      </w:pPr>
      <w:proofErr w:type="gramStart"/>
      <w:r>
        <w:rPr>
          <w:rFonts w:ascii="Times New Roman" w:hAnsi="Times New Roman" w:cs="Times New Roman"/>
          <w:b/>
          <w:bCs/>
        </w:rPr>
        <w:t>38.02.05  «</w:t>
      </w:r>
      <w:proofErr w:type="gramEnd"/>
      <w:r>
        <w:rPr>
          <w:rFonts w:ascii="Times New Roman" w:hAnsi="Times New Roman" w:cs="Times New Roman"/>
          <w:b/>
          <w:bCs/>
        </w:rPr>
        <w:t>Товароведение и экспертиза качества потребительских товаров»</w:t>
      </w:r>
    </w:p>
    <w:p w14:paraId="6C2E3D78" w14:textId="77777777" w:rsidR="008D47DB" w:rsidRDefault="008D47DB" w:rsidP="008D47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1.1. Область применения программы</w:t>
      </w:r>
    </w:p>
    <w:p w14:paraId="44F915F6" w14:textId="77777777" w:rsidR="008D47DB" w:rsidRDefault="008D47DB" w:rsidP="008D47DB">
      <w:pPr>
        <w:spacing w:after="0" w:line="240" w:lineRule="auto"/>
        <w:ind w:firstLine="73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Рабочая программа профессионального модуля является частью основной профессиональной образовательной программы в соответствии с ФГОС по специальности </w:t>
      </w:r>
      <w:proofErr w:type="gramStart"/>
      <w:r>
        <w:rPr>
          <w:rFonts w:ascii="Times New Roman" w:hAnsi="Times New Roman" w:cs="Times New Roman"/>
        </w:rPr>
        <w:t>СПО  38.02.05</w:t>
      </w:r>
      <w:proofErr w:type="gramEnd"/>
      <w:r>
        <w:rPr>
          <w:rFonts w:ascii="Times New Roman" w:hAnsi="Times New Roman" w:cs="Times New Roman"/>
        </w:rPr>
        <w:t xml:space="preserve"> «Товароведение и экспертиза качества потребительских товаров» (укрупненная группа специальностей 38.00.00 «Экономика и управление) в части освоения основного вида профессиональной деятельности (ВПД): товаровед-эксперт и соответствующих профессиональных компетенций (ПК):</w:t>
      </w:r>
    </w:p>
    <w:tbl>
      <w:tblPr>
        <w:tblW w:w="5000" w:type="pct"/>
        <w:tblInd w:w="-108" w:type="dxa"/>
        <w:tblLook w:val="01E0" w:firstRow="1" w:lastRow="1" w:firstColumn="1" w:lastColumn="1" w:noHBand="0" w:noVBand="0"/>
      </w:tblPr>
      <w:tblGrid>
        <w:gridCol w:w="1559"/>
        <w:gridCol w:w="7796"/>
      </w:tblGrid>
      <w:tr w:rsidR="008D47DB" w14:paraId="192EB555" w14:textId="77777777" w:rsidTr="00516366">
        <w:tc>
          <w:tcPr>
            <w:tcW w:w="833" w:type="pct"/>
            <w:shd w:val="clear" w:color="auto" w:fill="auto"/>
          </w:tcPr>
          <w:p w14:paraId="22CC5177" w14:textId="77777777" w:rsidR="008D47DB" w:rsidRDefault="008D47DB" w:rsidP="0051636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3.1</w:t>
            </w:r>
          </w:p>
        </w:tc>
        <w:tc>
          <w:tcPr>
            <w:tcW w:w="4167" w:type="pct"/>
            <w:shd w:val="clear" w:color="auto" w:fill="auto"/>
          </w:tcPr>
          <w:p w14:paraId="135E0691" w14:textId="77777777" w:rsidR="008D47DB" w:rsidRDefault="008D47DB" w:rsidP="0051636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Участвовать в планировании основных показателей деятельности организации.</w:t>
            </w:r>
          </w:p>
        </w:tc>
      </w:tr>
      <w:tr w:rsidR="008D47DB" w14:paraId="1A63047E" w14:textId="77777777" w:rsidTr="00516366">
        <w:tc>
          <w:tcPr>
            <w:tcW w:w="833" w:type="pct"/>
            <w:shd w:val="clear" w:color="auto" w:fill="auto"/>
          </w:tcPr>
          <w:p w14:paraId="2FEF2A63" w14:textId="77777777" w:rsidR="008D47DB" w:rsidRDefault="008D47DB" w:rsidP="0051636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3.2</w:t>
            </w:r>
          </w:p>
        </w:tc>
        <w:tc>
          <w:tcPr>
            <w:tcW w:w="4167" w:type="pct"/>
            <w:shd w:val="clear" w:color="auto" w:fill="auto"/>
          </w:tcPr>
          <w:p w14:paraId="0539EDC3" w14:textId="77777777" w:rsidR="008D47DB" w:rsidRDefault="008D47DB" w:rsidP="0051636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Планировать выполнения работ исполнителями.</w:t>
            </w:r>
          </w:p>
        </w:tc>
      </w:tr>
      <w:tr w:rsidR="008D47DB" w14:paraId="3FBF2BF4" w14:textId="77777777" w:rsidTr="00516366">
        <w:trPr>
          <w:trHeight w:val="285"/>
        </w:trPr>
        <w:tc>
          <w:tcPr>
            <w:tcW w:w="833" w:type="pct"/>
            <w:shd w:val="clear" w:color="auto" w:fill="auto"/>
          </w:tcPr>
          <w:p w14:paraId="63B02785" w14:textId="77777777" w:rsidR="008D47DB" w:rsidRDefault="008D47DB" w:rsidP="0051636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ПК 3.3</w:t>
            </w:r>
          </w:p>
        </w:tc>
        <w:tc>
          <w:tcPr>
            <w:tcW w:w="4167" w:type="pct"/>
            <w:shd w:val="clear" w:color="auto" w:fill="auto"/>
          </w:tcPr>
          <w:p w14:paraId="77E8F9AC" w14:textId="77777777" w:rsidR="008D47DB" w:rsidRDefault="008D47DB" w:rsidP="0051636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Организовывать работу трудового коллектива. </w:t>
            </w:r>
          </w:p>
        </w:tc>
      </w:tr>
      <w:tr w:rsidR="008D47DB" w14:paraId="27478559" w14:textId="77777777" w:rsidTr="00516366">
        <w:trPr>
          <w:trHeight w:val="183"/>
        </w:trPr>
        <w:tc>
          <w:tcPr>
            <w:tcW w:w="833" w:type="pct"/>
            <w:shd w:val="clear" w:color="auto" w:fill="auto"/>
          </w:tcPr>
          <w:p w14:paraId="2405FBD8" w14:textId="77777777" w:rsidR="008D47DB" w:rsidRDefault="008D47DB" w:rsidP="0051636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3.4</w:t>
            </w:r>
          </w:p>
        </w:tc>
        <w:tc>
          <w:tcPr>
            <w:tcW w:w="4167" w:type="pct"/>
            <w:shd w:val="clear" w:color="auto" w:fill="auto"/>
          </w:tcPr>
          <w:p w14:paraId="149B5CE5" w14:textId="77777777" w:rsidR="008D47DB" w:rsidRDefault="008D47DB" w:rsidP="0051636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Контролировать ход и оценивать результаты выполнения работ исполнителями.</w:t>
            </w:r>
          </w:p>
        </w:tc>
      </w:tr>
      <w:tr w:rsidR="008D47DB" w14:paraId="59CF7EFA" w14:textId="77777777" w:rsidTr="00516366">
        <w:trPr>
          <w:trHeight w:val="285"/>
        </w:trPr>
        <w:tc>
          <w:tcPr>
            <w:tcW w:w="833" w:type="pct"/>
            <w:shd w:val="clear" w:color="auto" w:fill="auto"/>
          </w:tcPr>
          <w:p w14:paraId="7DD37E18" w14:textId="77777777" w:rsidR="008D47DB" w:rsidRDefault="008D47DB" w:rsidP="0051636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3.5</w:t>
            </w:r>
          </w:p>
        </w:tc>
        <w:tc>
          <w:tcPr>
            <w:tcW w:w="4167" w:type="pct"/>
            <w:shd w:val="clear" w:color="auto" w:fill="auto"/>
          </w:tcPr>
          <w:p w14:paraId="35996BF6" w14:textId="77777777" w:rsidR="008D47DB" w:rsidRDefault="008D47DB" w:rsidP="0051636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Оформлять учетно-отчетную документацию.</w:t>
            </w:r>
          </w:p>
        </w:tc>
      </w:tr>
    </w:tbl>
    <w:p w14:paraId="08472905" w14:textId="77777777" w:rsidR="008D47DB" w:rsidRDefault="008D47DB" w:rsidP="008D47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i/>
        </w:rPr>
      </w:pPr>
    </w:p>
    <w:p w14:paraId="2CFD6362" w14:textId="77777777" w:rsidR="008D47DB" w:rsidRDefault="008D47DB" w:rsidP="008D47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Рабочая программа профессионального модуля может быть использована в дополнительном профессиональном образовании при повышении квалификации товароведов и получении рабочих профессий 12721 «Кассир торгового зала», 17351 «Продавец продовольственных товаров».</w:t>
      </w:r>
    </w:p>
    <w:p w14:paraId="0FDA73C8" w14:textId="77777777" w:rsidR="008D47DB" w:rsidRDefault="008D47DB" w:rsidP="008D47DB">
      <w:pPr>
        <w:spacing w:after="0" w:line="240" w:lineRule="auto"/>
        <w:ind w:firstLine="737"/>
        <w:jc w:val="both"/>
        <w:rPr>
          <w:rFonts w:ascii="Times New Roman" w:hAnsi="Times New Roman" w:cs="Times New Roman"/>
        </w:rPr>
      </w:pPr>
    </w:p>
    <w:p w14:paraId="4A987694" w14:textId="77777777" w:rsidR="008D47DB" w:rsidRDefault="008D47DB" w:rsidP="008D47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</w:p>
    <w:p w14:paraId="5609EB13" w14:textId="77777777" w:rsidR="008D47DB" w:rsidRDefault="008D47DB" w:rsidP="008D47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1.2. Цели и задачи модуля – требования к результатам освоения модуля</w:t>
      </w:r>
    </w:p>
    <w:p w14:paraId="558C138A" w14:textId="77777777" w:rsidR="008D47DB" w:rsidRDefault="008D47DB" w:rsidP="008D47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14:paraId="79D67497" w14:textId="77777777" w:rsidR="008D47DB" w:rsidRDefault="008D47DB" w:rsidP="008D47DB">
      <w:pPr>
        <w:pStyle w:val="a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результате изучения профессионального модуля обучающийся должен:</w:t>
      </w:r>
    </w:p>
    <w:p w14:paraId="3343AE6E" w14:textId="77777777" w:rsidR="008D47DB" w:rsidRDefault="008D47DB" w:rsidP="008D47DB">
      <w:pPr>
        <w:pStyle w:val="a7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иметь практический опыт:</w:t>
      </w:r>
    </w:p>
    <w:p w14:paraId="46878941" w14:textId="77777777" w:rsidR="008D47DB" w:rsidRDefault="008D47DB" w:rsidP="008D47DB">
      <w:pPr>
        <w:pStyle w:val="a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-планирования работы подразделения;</w:t>
      </w:r>
    </w:p>
    <w:p w14:paraId="58A94D8A" w14:textId="77777777" w:rsidR="008D47DB" w:rsidRDefault="008D47DB" w:rsidP="008D47DB">
      <w:pPr>
        <w:pStyle w:val="a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-оценки эффективности деятельности подразделения организации;</w:t>
      </w:r>
    </w:p>
    <w:p w14:paraId="7210998C" w14:textId="77777777" w:rsidR="008D47DB" w:rsidRDefault="008D47DB" w:rsidP="008D47DB">
      <w:pPr>
        <w:pStyle w:val="a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-принятия управленческих решений;</w:t>
      </w:r>
    </w:p>
    <w:p w14:paraId="01DF77B7" w14:textId="77777777" w:rsidR="008D47DB" w:rsidRDefault="008D47DB" w:rsidP="008D47DB">
      <w:pPr>
        <w:pStyle w:val="a7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уметь:</w:t>
      </w:r>
    </w:p>
    <w:p w14:paraId="750051AA" w14:textId="77777777" w:rsidR="008D47DB" w:rsidRDefault="008D47DB" w:rsidP="008D47DB">
      <w:pPr>
        <w:pStyle w:val="a3"/>
        <w:tabs>
          <w:tab w:val="left" w:pos="392"/>
        </w:tabs>
        <w:spacing w:after="0" w:line="240" w:lineRule="auto"/>
        <w:ind w:left="-33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b/>
          <w:i/>
        </w:rPr>
        <w:t>-</w:t>
      </w:r>
      <w:r>
        <w:rPr>
          <w:rFonts w:ascii="Times New Roman" w:hAnsi="Times New Roman" w:cs="Times New Roman"/>
          <w:i/>
        </w:rPr>
        <w:t> </w:t>
      </w:r>
      <w:r>
        <w:rPr>
          <w:rFonts w:ascii="Times New Roman" w:hAnsi="Times New Roman" w:cs="Times New Roman"/>
          <w:iCs/>
        </w:rPr>
        <w:t>организовывать работу коллектива исполнителей;</w:t>
      </w:r>
    </w:p>
    <w:p w14:paraId="2849CAB7" w14:textId="77777777" w:rsidR="008D47DB" w:rsidRDefault="008D47DB" w:rsidP="008D47DB">
      <w:pPr>
        <w:pStyle w:val="a3"/>
        <w:tabs>
          <w:tab w:val="left" w:pos="392"/>
        </w:tabs>
        <w:spacing w:after="0" w:line="240" w:lineRule="auto"/>
        <w:ind w:left="-33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b/>
          <w:iCs/>
        </w:rPr>
        <w:t>-</w:t>
      </w:r>
      <w:r>
        <w:rPr>
          <w:rFonts w:ascii="Times New Roman" w:hAnsi="Times New Roman" w:cs="Times New Roman"/>
          <w:iCs/>
        </w:rPr>
        <w:t> осуществлять планирование работ в подразделениях организации;</w:t>
      </w:r>
    </w:p>
    <w:p w14:paraId="31F2A4E0" w14:textId="77777777" w:rsidR="008D47DB" w:rsidRDefault="008D47DB" w:rsidP="008D47DB">
      <w:pPr>
        <w:pStyle w:val="a3"/>
        <w:tabs>
          <w:tab w:val="left" w:pos="392"/>
        </w:tabs>
        <w:spacing w:after="0" w:line="240" w:lineRule="auto"/>
        <w:ind w:left="-33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b/>
          <w:iCs/>
        </w:rPr>
        <w:t>-</w:t>
      </w:r>
      <w:r>
        <w:rPr>
          <w:rFonts w:ascii="Times New Roman" w:hAnsi="Times New Roman" w:cs="Times New Roman"/>
          <w:iCs/>
        </w:rPr>
        <w:t> осуществлять контроль материальных ресурсов организации;</w:t>
      </w:r>
    </w:p>
    <w:p w14:paraId="44ABE969" w14:textId="77777777" w:rsidR="008D47DB" w:rsidRDefault="008D47DB" w:rsidP="008D47DB">
      <w:pPr>
        <w:pStyle w:val="a3"/>
        <w:tabs>
          <w:tab w:val="left" w:pos="392"/>
        </w:tabs>
        <w:spacing w:after="0" w:line="240" w:lineRule="auto"/>
        <w:ind w:left="-33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b/>
          <w:iCs/>
        </w:rPr>
        <w:t>-</w:t>
      </w:r>
      <w:r>
        <w:rPr>
          <w:rFonts w:ascii="Times New Roman" w:hAnsi="Times New Roman" w:cs="Times New Roman"/>
          <w:iCs/>
        </w:rPr>
        <w:t> использовать нормативно-методическую документацию в процессе управления персоналом;</w:t>
      </w:r>
    </w:p>
    <w:p w14:paraId="1226384A" w14:textId="77777777" w:rsidR="008D47DB" w:rsidRDefault="008D47DB" w:rsidP="008D47DB">
      <w:pPr>
        <w:pStyle w:val="a3"/>
        <w:tabs>
          <w:tab w:val="left" w:pos="392"/>
        </w:tabs>
        <w:spacing w:after="0" w:line="240" w:lineRule="auto"/>
        <w:ind w:left="-33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b/>
          <w:iCs/>
        </w:rPr>
        <w:t>-</w:t>
      </w:r>
      <w:r>
        <w:rPr>
          <w:rFonts w:ascii="Times New Roman" w:hAnsi="Times New Roman" w:cs="Times New Roman"/>
          <w:iCs/>
        </w:rPr>
        <w:t> принимать оптимальные управленческие решения;</w:t>
      </w:r>
    </w:p>
    <w:p w14:paraId="5F4A2BDF" w14:textId="77777777" w:rsidR="008D47DB" w:rsidRDefault="008D47DB" w:rsidP="008D47DB">
      <w:pPr>
        <w:pStyle w:val="a3"/>
        <w:tabs>
          <w:tab w:val="left" w:pos="392"/>
        </w:tabs>
        <w:spacing w:after="0" w:line="240" w:lineRule="auto"/>
        <w:ind w:left="-33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b/>
          <w:iCs/>
        </w:rPr>
        <w:t>-</w:t>
      </w:r>
      <w:r>
        <w:rPr>
          <w:rFonts w:ascii="Times New Roman" w:hAnsi="Times New Roman" w:cs="Times New Roman"/>
          <w:iCs/>
        </w:rPr>
        <w:t> вести табель учета рабочего времени работников;</w:t>
      </w:r>
    </w:p>
    <w:p w14:paraId="3B8204AC" w14:textId="77777777" w:rsidR="008D47DB" w:rsidRDefault="008D47DB" w:rsidP="008D47DB">
      <w:pPr>
        <w:pStyle w:val="a3"/>
        <w:tabs>
          <w:tab w:val="left" w:pos="392"/>
        </w:tabs>
        <w:spacing w:after="0" w:line="240" w:lineRule="auto"/>
        <w:ind w:left="-33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b/>
          <w:iCs/>
        </w:rPr>
        <w:t>-</w:t>
      </w:r>
      <w:r>
        <w:rPr>
          <w:rFonts w:ascii="Times New Roman" w:hAnsi="Times New Roman" w:cs="Times New Roman"/>
          <w:iCs/>
        </w:rPr>
        <w:t> рассчитывать заработную плату;</w:t>
      </w:r>
    </w:p>
    <w:p w14:paraId="05F9FB3A" w14:textId="77777777" w:rsidR="008D47DB" w:rsidRDefault="008D47DB" w:rsidP="008D47DB">
      <w:pPr>
        <w:pStyle w:val="a3"/>
        <w:tabs>
          <w:tab w:val="left" w:pos="392"/>
        </w:tabs>
        <w:spacing w:after="0" w:line="240" w:lineRule="auto"/>
        <w:ind w:left="-33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b/>
          <w:iCs/>
        </w:rPr>
        <w:t>-</w:t>
      </w:r>
      <w:r>
        <w:rPr>
          <w:rFonts w:ascii="Times New Roman" w:hAnsi="Times New Roman" w:cs="Times New Roman"/>
          <w:iCs/>
        </w:rPr>
        <w:t> рассчитывать экономические показатели деятельности подразделения организации.</w:t>
      </w:r>
    </w:p>
    <w:p w14:paraId="62279126" w14:textId="77777777" w:rsidR="008D47DB" w:rsidRDefault="008D47DB" w:rsidP="008D47DB">
      <w:pPr>
        <w:pStyle w:val="a3"/>
        <w:tabs>
          <w:tab w:val="left" w:pos="392"/>
        </w:tabs>
        <w:spacing w:after="0" w:line="240" w:lineRule="auto"/>
        <w:ind w:left="-33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  <w:i/>
        </w:rPr>
        <w:t>-</w:t>
      </w:r>
      <w:r>
        <w:rPr>
          <w:rFonts w:ascii="Times New Roman" w:hAnsi="Times New Roman" w:cs="Times New Roman"/>
          <w:i/>
        </w:rPr>
        <w:t> организовывать работу коллектива исполнителей;</w:t>
      </w:r>
    </w:p>
    <w:p w14:paraId="22F837AC" w14:textId="77777777" w:rsidR="008D47DB" w:rsidRDefault="008D47DB" w:rsidP="008D47DB">
      <w:pPr>
        <w:pStyle w:val="a3"/>
        <w:tabs>
          <w:tab w:val="left" w:pos="392"/>
        </w:tabs>
        <w:spacing w:after="0" w:line="240" w:lineRule="auto"/>
        <w:ind w:left="-33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  <w:i/>
        </w:rPr>
        <w:t>-</w:t>
      </w:r>
      <w:r>
        <w:rPr>
          <w:rFonts w:ascii="Times New Roman" w:hAnsi="Times New Roman" w:cs="Times New Roman"/>
          <w:i/>
        </w:rPr>
        <w:t> осуществлять планирование работ в подразделениях организации;</w:t>
      </w:r>
    </w:p>
    <w:p w14:paraId="277C854C" w14:textId="77777777" w:rsidR="008D47DB" w:rsidRDefault="008D47DB" w:rsidP="008D47DB">
      <w:pPr>
        <w:pStyle w:val="a3"/>
        <w:tabs>
          <w:tab w:val="left" w:pos="392"/>
        </w:tabs>
        <w:spacing w:after="0" w:line="240" w:lineRule="auto"/>
        <w:ind w:left="-33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  <w:i/>
        </w:rPr>
        <w:t>-</w:t>
      </w:r>
      <w:r>
        <w:rPr>
          <w:rFonts w:ascii="Times New Roman" w:hAnsi="Times New Roman" w:cs="Times New Roman"/>
          <w:i/>
        </w:rPr>
        <w:t> осуществлять контроль материальных ресурсов организации;</w:t>
      </w:r>
    </w:p>
    <w:p w14:paraId="6F1276D8" w14:textId="77777777" w:rsidR="008D47DB" w:rsidRDefault="008D47DB" w:rsidP="008D47DB">
      <w:pPr>
        <w:pStyle w:val="a3"/>
        <w:tabs>
          <w:tab w:val="left" w:pos="392"/>
        </w:tabs>
        <w:spacing w:after="0" w:line="240" w:lineRule="auto"/>
        <w:ind w:left="-33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  <w:i/>
        </w:rPr>
        <w:t>-</w:t>
      </w:r>
      <w:r>
        <w:rPr>
          <w:rFonts w:ascii="Times New Roman" w:hAnsi="Times New Roman" w:cs="Times New Roman"/>
          <w:i/>
        </w:rPr>
        <w:t> использовать нормативно-методическую документацию в процессе управления персоналом;</w:t>
      </w:r>
    </w:p>
    <w:p w14:paraId="32662C30" w14:textId="77777777" w:rsidR="008D47DB" w:rsidRDefault="008D47DB" w:rsidP="008D47DB">
      <w:pPr>
        <w:pStyle w:val="a3"/>
        <w:tabs>
          <w:tab w:val="left" w:pos="392"/>
        </w:tabs>
        <w:spacing w:after="0" w:line="240" w:lineRule="auto"/>
        <w:ind w:left="-33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  <w:i/>
        </w:rPr>
        <w:t>-</w:t>
      </w:r>
      <w:r>
        <w:rPr>
          <w:rFonts w:ascii="Times New Roman" w:hAnsi="Times New Roman" w:cs="Times New Roman"/>
          <w:i/>
        </w:rPr>
        <w:t> принимать оптимальные управленческие решения;</w:t>
      </w:r>
    </w:p>
    <w:p w14:paraId="14BA00B0" w14:textId="77777777" w:rsidR="008D47DB" w:rsidRDefault="008D47DB" w:rsidP="008D47DB">
      <w:pPr>
        <w:pStyle w:val="a3"/>
        <w:tabs>
          <w:tab w:val="left" w:pos="392"/>
        </w:tabs>
        <w:spacing w:after="0" w:line="240" w:lineRule="auto"/>
        <w:ind w:left="-33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  <w:i/>
        </w:rPr>
        <w:t>-</w:t>
      </w:r>
      <w:r>
        <w:rPr>
          <w:rFonts w:ascii="Times New Roman" w:hAnsi="Times New Roman" w:cs="Times New Roman"/>
          <w:i/>
        </w:rPr>
        <w:t> вести табель учета рабочего времени работников;</w:t>
      </w:r>
    </w:p>
    <w:p w14:paraId="3EB90BD9" w14:textId="77777777" w:rsidR="008D47DB" w:rsidRDefault="008D47DB" w:rsidP="008D47DB">
      <w:pPr>
        <w:pStyle w:val="a3"/>
        <w:tabs>
          <w:tab w:val="left" w:pos="392"/>
        </w:tabs>
        <w:spacing w:after="0" w:line="240" w:lineRule="auto"/>
        <w:ind w:left="-33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  <w:i/>
        </w:rPr>
        <w:t>-</w:t>
      </w:r>
      <w:r>
        <w:rPr>
          <w:rFonts w:ascii="Times New Roman" w:hAnsi="Times New Roman" w:cs="Times New Roman"/>
          <w:i/>
        </w:rPr>
        <w:t> рассчитывать заработную плату;</w:t>
      </w:r>
    </w:p>
    <w:p w14:paraId="5C08483D" w14:textId="77777777" w:rsidR="008D47DB" w:rsidRDefault="008D47DB" w:rsidP="008D47DB">
      <w:pPr>
        <w:pStyle w:val="a3"/>
        <w:tabs>
          <w:tab w:val="left" w:pos="392"/>
        </w:tabs>
        <w:spacing w:after="0" w:line="240" w:lineRule="auto"/>
        <w:ind w:left="-33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  <w:i/>
        </w:rPr>
        <w:t>-</w:t>
      </w:r>
      <w:r>
        <w:rPr>
          <w:rFonts w:ascii="Times New Roman" w:hAnsi="Times New Roman" w:cs="Times New Roman"/>
          <w:i/>
        </w:rPr>
        <w:t> рассчитывать экономические показатели деятельности подразделения организации.</w:t>
      </w:r>
    </w:p>
    <w:p w14:paraId="44C84625" w14:textId="77777777" w:rsidR="008D47DB" w:rsidRDefault="008D47DB" w:rsidP="008D47DB">
      <w:pPr>
        <w:pStyle w:val="a3"/>
        <w:tabs>
          <w:tab w:val="left" w:pos="392"/>
        </w:tabs>
        <w:spacing w:after="0" w:line="240" w:lineRule="auto"/>
        <w:ind w:left="-33"/>
        <w:jc w:val="both"/>
        <w:rPr>
          <w:rFonts w:ascii="Times New Roman" w:hAnsi="Times New Roman" w:cs="Times New Roman"/>
          <w:iCs/>
        </w:rPr>
      </w:pPr>
    </w:p>
    <w:p w14:paraId="5237C831" w14:textId="77777777" w:rsidR="008D47DB" w:rsidRDefault="008D47DB" w:rsidP="008D47DB">
      <w:pPr>
        <w:pStyle w:val="a7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знать:</w:t>
      </w:r>
    </w:p>
    <w:p w14:paraId="4107D5F8" w14:textId="77777777" w:rsidR="008D47DB" w:rsidRDefault="008D47DB" w:rsidP="008D47DB">
      <w:pPr>
        <w:pStyle w:val="a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сущность и характерные черты современного менеджмента;</w:t>
      </w:r>
    </w:p>
    <w:p w14:paraId="64A86096" w14:textId="77777777" w:rsidR="008D47DB" w:rsidRDefault="008D47DB" w:rsidP="008D47DB">
      <w:pPr>
        <w:pStyle w:val="a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внешнюю и внутреннюю среду организации;</w:t>
      </w:r>
    </w:p>
    <w:p w14:paraId="2A8E3E00" w14:textId="77777777" w:rsidR="008D47DB" w:rsidRDefault="008D47DB" w:rsidP="008D47DB">
      <w:pPr>
        <w:pStyle w:val="a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стили управления, виды коммуникации;</w:t>
      </w:r>
    </w:p>
    <w:p w14:paraId="2DED41DE" w14:textId="77777777" w:rsidR="008D47DB" w:rsidRDefault="008D47DB" w:rsidP="008D47DB">
      <w:pPr>
        <w:pStyle w:val="a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принципы делового общения в коллективе;</w:t>
      </w:r>
    </w:p>
    <w:p w14:paraId="0204C083" w14:textId="77777777" w:rsidR="008D47DB" w:rsidRDefault="008D47DB" w:rsidP="008D47DB">
      <w:pPr>
        <w:pStyle w:val="a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управленческий цикл;</w:t>
      </w:r>
    </w:p>
    <w:p w14:paraId="0B5A136C" w14:textId="77777777" w:rsidR="008D47DB" w:rsidRDefault="008D47DB" w:rsidP="008D47DB">
      <w:pPr>
        <w:pStyle w:val="a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функции менеджмента: организацию, планирование, мотивацию и контроль деятельности </w:t>
      </w:r>
      <w:r>
        <w:rPr>
          <w:rFonts w:ascii="Times New Roman" w:hAnsi="Times New Roman" w:cs="Times New Roman"/>
          <w:sz w:val="22"/>
          <w:szCs w:val="22"/>
        </w:rPr>
        <w:lastRenderedPageBreak/>
        <w:t>экономического субъекта;</w:t>
      </w:r>
    </w:p>
    <w:p w14:paraId="19A7C1B3" w14:textId="77777777" w:rsidR="008D47DB" w:rsidRDefault="008D47DB" w:rsidP="008D47DB">
      <w:pPr>
        <w:pStyle w:val="a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особенности менеджмента в области профессиональной деятельности;</w:t>
      </w:r>
    </w:p>
    <w:p w14:paraId="53BEA19F" w14:textId="77777777" w:rsidR="008D47DB" w:rsidRDefault="008D47DB" w:rsidP="008D47DB">
      <w:pPr>
        <w:pStyle w:val="a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систему методов управления;</w:t>
      </w:r>
    </w:p>
    <w:p w14:paraId="534B24CB" w14:textId="77777777" w:rsidR="008D47DB" w:rsidRDefault="008D47DB" w:rsidP="008D47DB">
      <w:pPr>
        <w:pStyle w:val="a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процесс и методику принятия и реализации управленческих решений;</w:t>
      </w:r>
    </w:p>
    <w:p w14:paraId="04CF619B" w14:textId="77777777" w:rsidR="008D47DB" w:rsidRDefault="008D47DB" w:rsidP="008D47DB">
      <w:pPr>
        <w:pStyle w:val="a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порядок оформления табеля учета рабочего времени;</w:t>
      </w:r>
    </w:p>
    <w:p w14:paraId="22E03354" w14:textId="77777777" w:rsidR="008D47DB" w:rsidRDefault="008D47DB" w:rsidP="008D47DB">
      <w:pPr>
        <w:pStyle w:val="a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методику расчета заработной платы;</w:t>
      </w:r>
    </w:p>
    <w:p w14:paraId="0E1DE3F4" w14:textId="77777777" w:rsidR="008D47DB" w:rsidRDefault="008D47DB" w:rsidP="008D47DB">
      <w:pPr>
        <w:pStyle w:val="a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методики расчета экономических показателей;</w:t>
      </w:r>
    </w:p>
    <w:p w14:paraId="2BBEB13A" w14:textId="77777777" w:rsidR="008D47DB" w:rsidRDefault="008D47DB" w:rsidP="008D47DB">
      <w:pPr>
        <w:pStyle w:val="a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основные приемы организации работы исполнителей;</w:t>
      </w:r>
    </w:p>
    <w:p w14:paraId="4DA1D0A4" w14:textId="77777777" w:rsidR="008D47DB" w:rsidRDefault="008D47DB" w:rsidP="008D47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формы документов, порядок их заполнения.</w:t>
      </w:r>
    </w:p>
    <w:p w14:paraId="53CE03DC" w14:textId="77777777" w:rsidR="008D47DB" w:rsidRDefault="008D47DB" w:rsidP="008D47DB">
      <w:pPr>
        <w:pStyle w:val="a3"/>
        <w:tabs>
          <w:tab w:val="left" w:pos="392"/>
        </w:tabs>
        <w:spacing w:after="0" w:line="240" w:lineRule="auto"/>
        <w:ind w:left="-33" w:right="-107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  <w:i/>
        </w:rPr>
        <w:t>-</w:t>
      </w:r>
      <w:r>
        <w:rPr>
          <w:rFonts w:ascii="Times New Roman" w:hAnsi="Times New Roman" w:cs="Times New Roman"/>
          <w:i/>
        </w:rPr>
        <w:t> связующие процессы в управлении;</w:t>
      </w:r>
    </w:p>
    <w:p w14:paraId="2176F86C" w14:textId="77777777" w:rsidR="008D47DB" w:rsidRDefault="008D47DB" w:rsidP="008D47DB">
      <w:pPr>
        <w:pStyle w:val="a3"/>
        <w:tabs>
          <w:tab w:val="left" w:pos="392"/>
        </w:tabs>
        <w:spacing w:after="0" w:line="240" w:lineRule="auto"/>
        <w:ind w:left="-33" w:right="-107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  <w:i/>
        </w:rPr>
        <w:t>-</w:t>
      </w:r>
      <w:r>
        <w:rPr>
          <w:rFonts w:ascii="Times New Roman" w:hAnsi="Times New Roman" w:cs="Times New Roman"/>
          <w:i/>
        </w:rPr>
        <w:t> формы признания и оценки труда работников;</w:t>
      </w:r>
    </w:p>
    <w:p w14:paraId="6C25177B" w14:textId="77777777" w:rsidR="008D47DB" w:rsidRDefault="008D47DB" w:rsidP="008D47DB">
      <w:pPr>
        <w:pStyle w:val="a3"/>
        <w:tabs>
          <w:tab w:val="left" w:pos="392"/>
        </w:tabs>
        <w:spacing w:after="0" w:line="240" w:lineRule="auto"/>
        <w:ind w:left="-33" w:right="-107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  <w:i/>
        </w:rPr>
        <w:t>-</w:t>
      </w:r>
      <w:r>
        <w:rPr>
          <w:rFonts w:ascii="Times New Roman" w:hAnsi="Times New Roman" w:cs="Times New Roman"/>
          <w:i/>
        </w:rPr>
        <w:t> механизмы делегирования полномочий;</w:t>
      </w:r>
    </w:p>
    <w:p w14:paraId="6602B820" w14:textId="77777777" w:rsidR="008D47DB" w:rsidRDefault="008D47DB" w:rsidP="008D47DB">
      <w:pPr>
        <w:pStyle w:val="a3"/>
        <w:tabs>
          <w:tab w:val="left" w:pos="392"/>
        </w:tabs>
        <w:spacing w:after="0" w:line="240" w:lineRule="auto"/>
        <w:ind w:left="-33" w:right="-107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  <w:i/>
        </w:rPr>
        <w:t>-</w:t>
      </w:r>
      <w:r>
        <w:rPr>
          <w:rFonts w:ascii="Times New Roman" w:hAnsi="Times New Roman" w:cs="Times New Roman"/>
          <w:i/>
        </w:rPr>
        <w:t> порядок оформления табеля учета рабочего времени;</w:t>
      </w:r>
    </w:p>
    <w:p w14:paraId="115E99F1" w14:textId="77777777" w:rsidR="008D47DB" w:rsidRDefault="008D47DB" w:rsidP="008D47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  <w:i/>
        </w:rPr>
        <w:t>-</w:t>
      </w:r>
      <w:r>
        <w:rPr>
          <w:rFonts w:ascii="Times New Roman" w:hAnsi="Times New Roman" w:cs="Times New Roman"/>
          <w:i/>
        </w:rPr>
        <w:t> методику расчета заработной платы.</w:t>
      </w:r>
    </w:p>
    <w:p w14:paraId="75445EC1" w14:textId="77777777" w:rsidR="008D47DB" w:rsidRDefault="008D47DB" w:rsidP="008D47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СТРУКТУРА И СОДЕРЖАНИЕ УЧЕБНОЙ ДИСЦИПЛИНЫ</w:t>
      </w:r>
    </w:p>
    <w:p w14:paraId="5AF418C2" w14:textId="77777777" w:rsidR="008D47DB" w:rsidRDefault="008D47DB" w:rsidP="008D47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</w:p>
    <w:p w14:paraId="6166B40C" w14:textId="77777777" w:rsidR="008D47DB" w:rsidRDefault="008D47DB" w:rsidP="008D47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tbl>
      <w:tblPr>
        <w:tblW w:w="5135" w:type="pct"/>
        <w:tblInd w:w="-9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3"/>
        <w:gridCol w:w="1554"/>
        <w:gridCol w:w="892"/>
        <w:gridCol w:w="603"/>
        <w:gridCol w:w="1149"/>
        <w:gridCol w:w="797"/>
        <w:gridCol w:w="603"/>
        <w:gridCol w:w="797"/>
        <w:gridCol w:w="784"/>
        <w:gridCol w:w="1479"/>
      </w:tblGrid>
      <w:tr w:rsidR="008D47DB" w14:paraId="386C80E7" w14:textId="77777777" w:rsidTr="00516366">
        <w:trPr>
          <w:trHeight w:val="435"/>
        </w:trPr>
        <w:tc>
          <w:tcPr>
            <w:tcW w:w="69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C162DF1" w14:textId="77777777" w:rsidR="008D47DB" w:rsidRDefault="008D47DB" w:rsidP="00516366">
            <w:pPr>
              <w:pStyle w:val="2"/>
              <w:widowControl w:val="0"/>
              <w:spacing w:after="0" w:line="240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Коды профессиональных компетенций</w:t>
            </w:r>
          </w:p>
        </w:tc>
        <w:tc>
          <w:tcPr>
            <w:tcW w:w="172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ED3A83" w14:textId="77777777" w:rsidR="008D47DB" w:rsidRDefault="008D47DB" w:rsidP="00516366">
            <w:pPr>
              <w:pStyle w:val="2"/>
              <w:widowControl w:val="0"/>
              <w:spacing w:after="0" w:line="240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Наименования разделов профессионального модуля</w:t>
            </w:r>
            <w:r>
              <w:rPr>
                <w:rStyle w:val="a6"/>
                <w:b/>
                <w:sz w:val="20"/>
                <w:szCs w:val="20"/>
              </w:rPr>
              <w:footnoteReference w:customMarkFollows="1" w:id="1"/>
              <w:t>*</w:t>
            </w:r>
          </w:p>
        </w:tc>
        <w:tc>
          <w:tcPr>
            <w:tcW w:w="88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EA83C3" w14:textId="77777777" w:rsidR="008D47DB" w:rsidRDefault="008D47DB" w:rsidP="00516366">
            <w:pPr>
              <w:pStyle w:val="2"/>
              <w:widowControl w:val="0"/>
              <w:spacing w:after="0" w:line="240" w:lineRule="auto"/>
              <w:ind w:left="0" w:firstLine="0"/>
              <w:jc w:val="center"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Всего часов</w:t>
            </w:r>
          </w:p>
          <w:p w14:paraId="2BCDB751" w14:textId="77777777" w:rsidR="008D47DB" w:rsidRDefault="008D47DB" w:rsidP="00516366">
            <w:pPr>
              <w:pStyle w:val="2"/>
              <w:widowControl w:val="0"/>
              <w:spacing w:after="0" w:line="240" w:lineRule="auto"/>
              <w:ind w:left="0" w:firstLine="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(макс. учебная нагрузка и практики)</w:t>
            </w:r>
          </w:p>
        </w:tc>
        <w:tc>
          <w:tcPr>
            <w:tcW w:w="3890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FE7259" w14:textId="77777777" w:rsidR="008D47DB" w:rsidRDefault="008D47DB" w:rsidP="00516366">
            <w:pPr>
              <w:pStyle w:val="a8"/>
              <w:widowControl w:val="0"/>
              <w:spacing w:before="0"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226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758497" w14:textId="77777777" w:rsidR="008D47DB" w:rsidRDefault="008D47DB" w:rsidP="00516366">
            <w:pPr>
              <w:pStyle w:val="2"/>
              <w:widowControl w:val="0"/>
              <w:spacing w:after="0" w:line="240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Практика </w:t>
            </w:r>
          </w:p>
        </w:tc>
      </w:tr>
      <w:tr w:rsidR="008D47DB" w14:paraId="062CCE99" w14:textId="77777777" w:rsidTr="00516366">
        <w:trPr>
          <w:trHeight w:val="435"/>
        </w:trPr>
        <w:tc>
          <w:tcPr>
            <w:tcW w:w="699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599F50F" w14:textId="77777777" w:rsidR="008D47DB" w:rsidRDefault="008D47DB" w:rsidP="00516366">
            <w:pPr>
              <w:pStyle w:val="2"/>
              <w:widowControl w:val="0"/>
              <w:spacing w:after="0" w:line="240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25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5B23CD" w14:textId="77777777" w:rsidR="008D47DB" w:rsidRDefault="008D47DB" w:rsidP="00516366">
            <w:pPr>
              <w:pStyle w:val="2"/>
              <w:widowControl w:val="0"/>
              <w:spacing w:after="0" w:line="240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85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796A22" w14:textId="77777777" w:rsidR="008D47DB" w:rsidRDefault="008D47DB" w:rsidP="00516366">
            <w:pPr>
              <w:pStyle w:val="2"/>
              <w:widowControl w:val="0"/>
              <w:spacing w:after="0" w:line="240" w:lineRule="auto"/>
              <w:ind w:left="0" w:firstLine="0"/>
              <w:jc w:val="center"/>
              <w:rPr>
                <w:b/>
                <w:iCs/>
                <w:sz w:val="18"/>
                <w:szCs w:val="18"/>
              </w:rPr>
            </w:pPr>
          </w:p>
        </w:tc>
        <w:tc>
          <w:tcPr>
            <w:tcW w:w="252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E95B2B" w14:textId="77777777" w:rsidR="008D47DB" w:rsidRDefault="008D47DB" w:rsidP="00516366">
            <w:pPr>
              <w:pStyle w:val="a8"/>
              <w:widowControl w:val="0"/>
              <w:spacing w:before="0"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Обязательная аудиторная учебная нагрузка обучающегося</w:t>
            </w:r>
          </w:p>
        </w:tc>
        <w:tc>
          <w:tcPr>
            <w:tcW w:w="13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5B38AA" w14:textId="77777777" w:rsidR="008D47DB" w:rsidRDefault="008D47DB" w:rsidP="00516366">
            <w:pPr>
              <w:pStyle w:val="a8"/>
              <w:widowControl w:val="0"/>
              <w:spacing w:before="0"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Самостоятельная работа обучающегося</w:t>
            </w:r>
          </w:p>
        </w:tc>
        <w:tc>
          <w:tcPr>
            <w:tcW w:w="77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99CCDD" w14:textId="77777777" w:rsidR="008D47DB" w:rsidRDefault="008D47DB" w:rsidP="00516366">
            <w:pPr>
              <w:pStyle w:val="2"/>
              <w:widowControl w:val="0"/>
              <w:spacing w:after="0" w:line="240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Учебная,</w:t>
            </w:r>
          </w:p>
          <w:p w14:paraId="05553BD7" w14:textId="77777777" w:rsidR="008D47DB" w:rsidRDefault="008D47DB" w:rsidP="00516366">
            <w:pPr>
              <w:pStyle w:val="2"/>
              <w:widowControl w:val="0"/>
              <w:spacing w:after="0" w:line="240" w:lineRule="auto"/>
              <w:ind w:left="0" w:firstLine="0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часов</w:t>
            </w:r>
          </w:p>
        </w:tc>
        <w:tc>
          <w:tcPr>
            <w:tcW w:w="1492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E55CD5" w14:textId="77777777" w:rsidR="008D47DB" w:rsidRDefault="008D47DB" w:rsidP="00516366">
            <w:pPr>
              <w:pStyle w:val="2"/>
              <w:widowControl w:val="0"/>
              <w:spacing w:after="0" w:line="240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Производственная (по профилю специальности),</w:t>
            </w:r>
          </w:p>
          <w:p w14:paraId="472713EC" w14:textId="77777777" w:rsidR="008D47DB" w:rsidRDefault="008D47DB" w:rsidP="00516366">
            <w:pPr>
              <w:pStyle w:val="2"/>
              <w:widowControl w:val="0"/>
              <w:spacing w:after="0" w:line="240" w:lineRule="auto"/>
              <w:ind w:left="72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часов</w:t>
            </w:r>
          </w:p>
          <w:p w14:paraId="41341595" w14:textId="77777777" w:rsidR="008D47DB" w:rsidRDefault="008D47DB" w:rsidP="00516366">
            <w:pPr>
              <w:pStyle w:val="2"/>
              <w:widowControl w:val="0"/>
              <w:spacing w:after="0" w:line="240" w:lineRule="auto"/>
              <w:ind w:left="72"/>
              <w:jc w:val="center"/>
              <w:rPr>
                <w:b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(если предусмотрена рассредоточенная практика)</w:t>
            </w:r>
          </w:p>
        </w:tc>
      </w:tr>
      <w:tr w:rsidR="008D47DB" w14:paraId="101D69D3" w14:textId="77777777" w:rsidTr="00516366">
        <w:trPr>
          <w:trHeight w:val="390"/>
        </w:trPr>
        <w:tc>
          <w:tcPr>
            <w:tcW w:w="69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FE7269" w14:textId="77777777" w:rsidR="008D47DB" w:rsidRDefault="008D47DB" w:rsidP="0051636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25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781423" w14:textId="77777777" w:rsidR="008D47DB" w:rsidRDefault="008D47DB" w:rsidP="00516366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A9756F" w14:textId="77777777" w:rsidR="008D47DB" w:rsidRDefault="008D47DB" w:rsidP="00516366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ADA53" w14:textId="77777777" w:rsidR="008D47DB" w:rsidRDefault="008D47DB" w:rsidP="00516366">
            <w:pPr>
              <w:pStyle w:val="a8"/>
              <w:widowControl w:val="0"/>
              <w:spacing w:before="0"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Всего,</w:t>
            </w:r>
          </w:p>
          <w:p w14:paraId="37666211" w14:textId="77777777" w:rsidR="008D47DB" w:rsidRDefault="008D47DB" w:rsidP="00516366">
            <w:pPr>
              <w:pStyle w:val="a8"/>
              <w:widowControl w:val="0"/>
              <w:spacing w:before="0" w:after="0"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часов</w:t>
            </w:r>
          </w:p>
        </w:tc>
        <w:tc>
          <w:tcPr>
            <w:tcW w:w="11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CFDB1" w14:textId="77777777" w:rsidR="008D47DB" w:rsidRDefault="008D47DB" w:rsidP="00516366">
            <w:pPr>
              <w:pStyle w:val="a8"/>
              <w:widowControl w:val="0"/>
              <w:spacing w:before="0"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 т.ч. лабораторные работы и практические занятия,</w:t>
            </w:r>
          </w:p>
          <w:p w14:paraId="6C2D4F22" w14:textId="77777777" w:rsidR="008D47DB" w:rsidRDefault="008D47DB" w:rsidP="00516366">
            <w:pPr>
              <w:pStyle w:val="a8"/>
              <w:widowControl w:val="0"/>
              <w:spacing w:before="0"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часов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41B17B" w14:textId="77777777" w:rsidR="008D47DB" w:rsidRDefault="008D47DB" w:rsidP="00516366">
            <w:pPr>
              <w:pStyle w:val="2"/>
              <w:widowControl w:val="0"/>
              <w:spacing w:after="0" w:line="240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 т.ч., курсовая работа (проект),</w:t>
            </w:r>
          </w:p>
          <w:p w14:paraId="70428556" w14:textId="77777777" w:rsidR="008D47DB" w:rsidRDefault="008D47DB" w:rsidP="00516366">
            <w:pPr>
              <w:pStyle w:val="2"/>
              <w:widowControl w:val="0"/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часов</w:t>
            </w:r>
          </w:p>
        </w:tc>
        <w:tc>
          <w:tcPr>
            <w:tcW w:w="5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3022349" w14:textId="77777777" w:rsidR="008D47DB" w:rsidRDefault="008D47DB" w:rsidP="00516366">
            <w:pPr>
              <w:pStyle w:val="a8"/>
              <w:widowControl w:val="0"/>
              <w:spacing w:before="0"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Всего,</w:t>
            </w:r>
          </w:p>
          <w:p w14:paraId="441088DA" w14:textId="77777777" w:rsidR="008D47DB" w:rsidRDefault="008D47DB" w:rsidP="00516366">
            <w:pPr>
              <w:pStyle w:val="a8"/>
              <w:widowControl w:val="0"/>
              <w:spacing w:before="0" w:after="0" w:line="240" w:lineRule="auto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часов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5EEB29" w14:textId="77777777" w:rsidR="008D47DB" w:rsidRDefault="008D47DB" w:rsidP="00516366">
            <w:pPr>
              <w:pStyle w:val="2"/>
              <w:widowControl w:val="0"/>
              <w:spacing w:after="0" w:line="240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 т.ч., курсовая работа (проект),</w:t>
            </w:r>
          </w:p>
          <w:p w14:paraId="5970672C" w14:textId="77777777" w:rsidR="008D47DB" w:rsidRDefault="008D47DB" w:rsidP="00516366">
            <w:pPr>
              <w:pStyle w:val="2"/>
              <w:widowControl w:val="0"/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часов</w:t>
            </w:r>
          </w:p>
        </w:tc>
        <w:tc>
          <w:tcPr>
            <w:tcW w:w="77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32F6AC" w14:textId="77777777" w:rsidR="008D47DB" w:rsidRDefault="008D47DB" w:rsidP="00516366">
            <w:pPr>
              <w:pStyle w:val="2"/>
              <w:widowControl w:val="0"/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2E0FB4" w14:textId="77777777" w:rsidR="008D47DB" w:rsidRDefault="008D47DB" w:rsidP="00516366">
            <w:pPr>
              <w:pStyle w:val="2"/>
              <w:widowControl w:val="0"/>
              <w:spacing w:after="0" w:line="240" w:lineRule="auto"/>
              <w:ind w:left="72" w:firstLine="0"/>
              <w:jc w:val="center"/>
              <w:rPr>
                <w:sz w:val="20"/>
                <w:szCs w:val="20"/>
              </w:rPr>
            </w:pPr>
          </w:p>
        </w:tc>
      </w:tr>
      <w:tr w:rsidR="008D47DB" w14:paraId="51AB4C94" w14:textId="77777777" w:rsidTr="00516366">
        <w:trPr>
          <w:trHeight w:val="390"/>
        </w:trPr>
        <w:tc>
          <w:tcPr>
            <w:tcW w:w="69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7179AD" w14:textId="77777777" w:rsidR="008D47DB" w:rsidRDefault="008D47DB" w:rsidP="0051636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55BA43" w14:textId="77777777" w:rsidR="008D47DB" w:rsidRDefault="008D47DB" w:rsidP="0051636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D78311" w14:textId="77777777" w:rsidR="008D47DB" w:rsidRDefault="008D47DB" w:rsidP="00516366">
            <w:pPr>
              <w:pStyle w:val="a8"/>
              <w:widowControl w:val="0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CBFE23" w14:textId="77777777" w:rsidR="008D47DB" w:rsidRDefault="008D47DB" w:rsidP="00516366">
            <w:pPr>
              <w:pStyle w:val="a8"/>
              <w:widowControl w:val="0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5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E1722F" w14:textId="77777777" w:rsidR="008D47DB" w:rsidRDefault="008D47DB" w:rsidP="00516366">
            <w:pPr>
              <w:pStyle w:val="a8"/>
              <w:widowControl w:val="0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E65D5F" w14:textId="77777777" w:rsidR="008D47DB" w:rsidRDefault="008D47DB" w:rsidP="00516366">
            <w:pPr>
              <w:pStyle w:val="a8"/>
              <w:widowControl w:val="0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5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B98FFB9" w14:textId="77777777" w:rsidR="008D47DB" w:rsidRDefault="008D47DB" w:rsidP="00516366">
            <w:pPr>
              <w:pStyle w:val="a8"/>
              <w:widowControl w:val="0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971981" w14:textId="77777777" w:rsidR="008D47DB" w:rsidRDefault="008D47DB" w:rsidP="00516366">
            <w:pPr>
              <w:pStyle w:val="2"/>
              <w:widowControl w:val="0"/>
              <w:spacing w:after="0" w:line="240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77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BA0D4E" w14:textId="77777777" w:rsidR="008D47DB" w:rsidRDefault="008D47DB" w:rsidP="00516366">
            <w:pPr>
              <w:pStyle w:val="2"/>
              <w:widowControl w:val="0"/>
              <w:spacing w:after="0" w:line="240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9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9D3FF4" w14:textId="77777777" w:rsidR="008D47DB" w:rsidRDefault="008D47DB" w:rsidP="00516366">
            <w:pPr>
              <w:pStyle w:val="2"/>
              <w:widowControl w:val="0"/>
              <w:spacing w:after="0" w:line="240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8D47DB" w14:paraId="3C47D36D" w14:textId="77777777" w:rsidTr="00516366">
        <w:trPr>
          <w:trHeight w:val="936"/>
        </w:trPr>
        <w:tc>
          <w:tcPr>
            <w:tcW w:w="69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3A5BAE9" w14:textId="77777777" w:rsidR="008D47DB" w:rsidRDefault="008D47DB" w:rsidP="0051636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ПК 3.2 ПК 3.3 </w:t>
            </w:r>
          </w:p>
          <w:p w14:paraId="78003AC2" w14:textId="77777777" w:rsidR="008D47DB" w:rsidRDefault="008D47DB" w:rsidP="0051636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ПК 3.5</w:t>
            </w:r>
          </w:p>
        </w:tc>
        <w:tc>
          <w:tcPr>
            <w:tcW w:w="17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BDB1492" w14:textId="77777777" w:rsidR="008D47DB" w:rsidRDefault="008D47DB" w:rsidP="00516366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Раздел </w:t>
            </w:r>
            <w:proofErr w:type="gramStart"/>
            <w:r>
              <w:rPr>
                <w:b/>
                <w:sz w:val="20"/>
                <w:szCs w:val="20"/>
              </w:rPr>
              <w:t>1.Основы</w:t>
            </w:r>
            <w:proofErr w:type="gramEnd"/>
            <w:r>
              <w:rPr>
                <w:b/>
                <w:sz w:val="20"/>
                <w:szCs w:val="20"/>
              </w:rPr>
              <w:t xml:space="preserve"> управления организации</w:t>
            </w:r>
          </w:p>
        </w:tc>
        <w:tc>
          <w:tcPr>
            <w:tcW w:w="8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B0F4B0" w14:textId="77777777" w:rsidR="008D47DB" w:rsidRDefault="008D47DB" w:rsidP="00516366">
            <w:pPr>
              <w:pStyle w:val="a8"/>
              <w:widowControl w:val="0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</w:t>
            </w:r>
          </w:p>
        </w:tc>
        <w:tc>
          <w:tcPr>
            <w:tcW w:w="5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7E100" w14:textId="77777777" w:rsidR="008D47DB" w:rsidRDefault="008D47DB" w:rsidP="00516366">
            <w:pPr>
              <w:pStyle w:val="a8"/>
              <w:widowControl w:val="0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</w:t>
            </w:r>
          </w:p>
        </w:tc>
        <w:tc>
          <w:tcPr>
            <w:tcW w:w="115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F8767" w14:textId="77777777" w:rsidR="008D47DB" w:rsidRDefault="008D47DB" w:rsidP="00516366">
            <w:pPr>
              <w:pStyle w:val="2"/>
              <w:widowControl w:val="0"/>
              <w:spacing w:after="0" w:line="240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AA626B" w14:textId="77777777" w:rsidR="008D47DB" w:rsidRDefault="008D47DB" w:rsidP="00516366">
            <w:pPr>
              <w:pStyle w:val="2"/>
              <w:widowControl w:val="0"/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E8136" w14:textId="77777777" w:rsidR="008D47DB" w:rsidRDefault="008D47DB" w:rsidP="00516366">
            <w:pPr>
              <w:pStyle w:val="a8"/>
              <w:widowControl w:val="0"/>
              <w:spacing w:before="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785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FF9C07" w14:textId="77777777" w:rsidR="008D47DB" w:rsidRDefault="008D47DB" w:rsidP="00516366">
            <w:pPr>
              <w:pStyle w:val="2"/>
              <w:widowControl w:val="0"/>
              <w:spacing w:after="0" w:line="240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11A737" w14:textId="77777777" w:rsidR="008D47DB" w:rsidRDefault="008D47DB" w:rsidP="00516366">
            <w:pPr>
              <w:pStyle w:val="a8"/>
              <w:widowControl w:val="0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48A752" w14:textId="77777777" w:rsidR="008D47DB" w:rsidRDefault="008D47DB" w:rsidP="00516366">
            <w:pPr>
              <w:pStyle w:val="a8"/>
              <w:widowControl w:val="0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8D47DB" w14:paraId="169DE7EE" w14:textId="77777777" w:rsidTr="00516366">
        <w:tc>
          <w:tcPr>
            <w:tcW w:w="6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A86BFE3" w14:textId="77777777" w:rsidR="008D47DB" w:rsidRDefault="008D47DB" w:rsidP="0051636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ПК 3.1 ПК 3.4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E7C1F4A" w14:textId="77777777" w:rsidR="008D47DB" w:rsidRDefault="008D47DB" w:rsidP="00516366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Раздел </w:t>
            </w:r>
            <w:proofErr w:type="gramStart"/>
            <w:r>
              <w:rPr>
                <w:b/>
                <w:sz w:val="20"/>
                <w:szCs w:val="20"/>
              </w:rPr>
              <w:t>2.</w:t>
            </w:r>
            <w:r>
              <w:rPr>
                <w:rFonts w:eastAsia="Calibri"/>
                <w:b/>
                <w:bCs/>
                <w:sz w:val="20"/>
                <w:szCs w:val="20"/>
              </w:rPr>
              <w:t>Методика</w:t>
            </w:r>
            <w:proofErr w:type="gramEnd"/>
            <w:r>
              <w:rPr>
                <w:rFonts w:eastAsia="Calibri"/>
                <w:b/>
                <w:bCs/>
                <w:sz w:val="20"/>
                <w:szCs w:val="20"/>
              </w:rPr>
              <w:t xml:space="preserve"> расчета показателей объема и структуры товарооборота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C919B9" w14:textId="77777777" w:rsidR="008D47DB" w:rsidRDefault="008D47DB" w:rsidP="00516366">
            <w:pPr>
              <w:pStyle w:val="2"/>
              <w:widowControl w:val="0"/>
              <w:spacing w:after="0" w:line="240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C9EC2" w14:textId="77777777" w:rsidR="008D47DB" w:rsidRDefault="008D47DB" w:rsidP="00516366">
            <w:pPr>
              <w:pStyle w:val="2"/>
              <w:widowControl w:val="0"/>
              <w:spacing w:after="0" w:line="240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33611" w14:textId="77777777" w:rsidR="008D47DB" w:rsidRDefault="008D47DB" w:rsidP="00516366">
            <w:pPr>
              <w:pStyle w:val="2"/>
              <w:widowControl w:val="0"/>
              <w:spacing w:after="0" w:line="240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78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8E0FDA" w14:textId="77777777" w:rsidR="008D47DB" w:rsidRDefault="008D47DB" w:rsidP="00516366">
            <w:pPr>
              <w:pStyle w:val="2"/>
              <w:widowControl w:val="0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30AB1" w14:textId="77777777" w:rsidR="008D47DB" w:rsidRDefault="008D47DB" w:rsidP="00516366">
            <w:pPr>
              <w:pStyle w:val="2"/>
              <w:widowControl w:val="0"/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7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E02BD" w14:textId="77777777" w:rsidR="008D47DB" w:rsidRDefault="008D47DB" w:rsidP="00516366">
            <w:pPr>
              <w:pStyle w:val="2"/>
              <w:widowControl w:val="0"/>
              <w:spacing w:after="0" w:line="240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7BEFB7" w14:textId="77777777" w:rsidR="008D47DB" w:rsidRDefault="008D47DB" w:rsidP="00516366">
            <w:pPr>
              <w:pStyle w:val="2"/>
              <w:widowControl w:val="0"/>
              <w:spacing w:after="0" w:line="240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A81E44" w14:textId="77777777" w:rsidR="008D47DB" w:rsidRDefault="008D47DB" w:rsidP="00516366">
            <w:pPr>
              <w:pStyle w:val="2"/>
              <w:widowControl w:val="0"/>
              <w:spacing w:after="0" w:line="240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8D47DB" w14:paraId="0940D0D4" w14:textId="77777777" w:rsidTr="00516366">
        <w:trPr>
          <w:trHeight w:val="585"/>
        </w:trPr>
        <w:tc>
          <w:tcPr>
            <w:tcW w:w="6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2D7450A" w14:textId="77777777" w:rsidR="008D47DB" w:rsidRDefault="008D47DB" w:rsidP="0051636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ПК 3.1 ПК 3.4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7807795" w14:textId="77777777" w:rsidR="008D47DB" w:rsidRDefault="008D47DB" w:rsidP="0051636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Раздел 3. Учет использования рабочего времени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787EFE" w14:textId="77777777" w:rsidR="008D47DB" w:rsidRDefault="008D47DB" w:rsidP="00516366">
            <w:pPr>
              <w:spacing w:after="0" w:line="240" w:lineRule="auto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20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7ACDDBF" w14:textId="77777777" w:rsidR="008D47DB" w:rsidRDefault="008D47DB" w:rsidP="00516366">
            <w:pPr>
              <w:spacing w:after="0" w:line="240" w:lineRule="auto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20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DC3AB73" w14:textId="77777777" w:rsidR="008D47DB" w:rsidRDefault="008D47DB" w:rsidP="00516366">
            <w:pPr>
              <w:spacing w:after="0" w:line="240" w:lineRule="auto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695240F" w14:textId="77777777" w:rsidR="008D47DB" w:rsidRDefault="008D47DB" w:rsidP="005163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2951FA7" w14:textId="77777777" w:rsidR="008D47DB" w:rsidRDefault="008D47DB" w:rsidP="005163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DEC1917" w14:textId="77777777" w:rsidR="008D47DB" w:rsidRDefault="008D47DB" w:rsidP="00516366">
            <w:pPr>
              <w:spacing w:after="0" w:line="240" w:lineRule="auto"/>
              <w:jc w:val="center"/>
              <w:rPr>
                <w:szCs w:val="2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  <w:vAlign w:val="center"/>
          </w:tcPr>
          <w:p w14:paraId="158B75E1" w14:textId="77777777" w:rsidR="008D47DB" w:rsidRDefault="008D47DB" w:rsidP="005163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35E938" w14:textId="77777777" w:rsidR="008D47DB" w:rsidRDefault="008D47DB" w:rsidP="00516366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</w:p>
        </w:tc>
      </w:tr>
      <w:tr w:rsidR="008D47DB" w14:paraId="1C8B8A24" w14:textId="77777777" w:rsidTr="00516366">
        <w:trPr>
          <w:trHeight w:val="360"/>
        </w:trPr>
        <w:tc>
          <w:tcPr>
            <w:tcW w:w="6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698136F" w14:textId="77777777" w:rsidR="008D47DB" w:rsidRDefault="008D47DB" w:rsidP="00516366">
            <w:pPr>
              <w:spacing w:after="0" w:line="240" w:lineRule="auto"/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32E4890" w14:textId="77777777" w:rsidR="008D47DB" w:rsidRDefault="008D47DB" w:rsidP="00516366">
            <w:pPr>
              <w:spacing w:after="0" w:line="240" w:lineRule="auto"/>
              <w:rPr>
                <w:rFonts w:eastAsia="Calibri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eastAsia="Calibri"/>
                <w:b/>
                <w:bCs/>
                <w:sz w:val="20"/>
                <w:szCs w:val="20"/>
              </w:rPr>
              <w:t>Учебная  практика</w:t>
            </w:r>
            <w:proofErr w:type="gramEnd"/>
            <w:r>
              <w:rPr>
                <w:rFonts w:eastAsia="Calibr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A2A1D8" w14:textId="77777777" w:rsidR="008D47DB" w:rsidRDefault="008D47DB" w:rsidP="00516366">
            <w:pPr>
              <w:spacing w:after="0" w:line="240" w:lineRule="auto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36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72793AA" w14:textId="77777777" w:rsidR="008D47DB" w:rsidRDefault="008D47DB" w:rsidP="00516366">
            <w:pPr>
              <w:spacing w:after="0" w:line="240" w:lineRule="auto"/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458C371" w14:textId="77777777" w:rsidR="008D47DB" w:rsidRDefault="008D47DB" w:rsidP="00516366">
            <w:pPr>
              <w:spacing w:after="0" w:line="240" w:lineRule="auto"/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C4E8D74" w14:textId="77777777" w:rsidR="008D47DB" w:rsidRDefault="008D47DB" w:rsidP="005163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C959F50" w14:textId="77777777" w:rsidR="008D47DB" w:rsidRDefault="008D47DB" w:rsidP="005163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30DA9C9" w14:textId="77777777" w:rsidR="008D47DB" w:rsidRDefault="008D47DB" w:rsidP="00516366">
            <w:pPr>
              <w:spacing w:after="0" w:line="240" w:lineRule="auto"/>
              <w:jc w:val="center"/>
              <w:rPr>
                <w:szCs w:val="2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  <w:vAlign w:val="center"/>
          </w:tcPr>
          <w:p w14:paraId="7E37693F" w14:textId="77777777" w:rsidR="008D47DB" w:rsidRDefault="008D47DB" w:rsidP="005163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CD7EF0" w14:textId="77777777" w:rsidR="008D47DB" w:rsidRDefault="008D47DB" w:rsidP="0051636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8D47DB" w14:paraId="18B383B0" w14:textId="77777777" w:rsidTr="00516366">
        <w:trPr>
          <w:trHeight w:val="309"/>
        </w:trPr>
        <w:tc>
          <w:tcPr>
            <w:tcW w:w="69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3F4F76" w14:textId="77777777" w:rsidR="008D47DB" w:rsidRDefault="008D47DB" w:rsidP="00516366">
            <w:pPr>
              <w:spacing w:after="0" w:line="240" w:lineRule="auto"/>
              <w:rPr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7D8272E" w14:textId="77777777" w:rsidR="008D47DB" w:rsidRDefault="008D47DB" w:rsidP="00516366">
            <w:pPr>
              <w:spacing w:after="0" w:line="240" w:lineRule="auto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Производственная практика: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63C3DD" w14:textId="77777777" w:rsidR="008D47DB" w:rsidRDefault="008D47DB" w:rsidP="00516366">
            <w:pPr>
              <w:spacing w:after="0" w:line="240" w:lineRule="auto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72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05DB8F2" w14:textId="77777777" w:rsidR="008D47DB" w:rsidRDefault="008D47DB" w:rsidP="00516366">
            <w:pPr>
              <w:spacing w:after="0" w:line="240" w:lineRule="auto"/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68CF695" w14:textId="77777777" w:rsidR="008D47DB" w:rsidRDefault="008D47DB" w:rsidP="00516366">
            <w:pPr>
              <w:spacing w:after="0" w:line="240" w:lineRule="auto"/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8DC5D5D" w14:textId="77777777" w:rsidR="008D47DB" w:rsidRDefault="008D47DB" w:rsidP="005163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8F68B34" w14:textId="77777777" w:rsidR="008D47DB" w:rsidRDefault="008D47DB" w:rsidP="005163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547429A" w14:textId="77777777" w:rsidR="008D47DB" w:rsidRDefault="008D47DB" w:rsidP="00516366">
            <w:pPr>
              <w:spacing w:after="0" w:line="240" w:lineRule="auto"/>
              <w:jc w:val="center"/>
              <w:rPr>
                <w:szCs w:val="2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14:paraId="39D2D966" w14:textId="77777777" w:rsidR="008D47DB" w:rsidRDefault="008D47DB" w:rsidP="005163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EAF485" w14:textId="77777777" w:rsidR="008D47DB" w:rsidRDefault="008D47DB" w:rsidP="0051636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</w:t>
            </w:r>
          </w:p>
        </w:tc>
      </w:tr>
      <w:tr w:rsidR="008D47DB" w14:paraId="64CEE1C8" w14:textId="77777777" w:rsidTr="00516366">
        <w:trPr>
          <w:trHeight w:val="46"/>
        </w:trPr>
        <w:tc>
          <w:tcPr>
            <w:tcW w:w="6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CFA398" w14:textId="77777777" w:rsidR="008D47DB" w:rsidRDefault="008D47DB" w:rsidP="00516366">
            <w:pPr>
              <w:pStyle w:val="2"/>
              <w:widowControl w:val="0"/>
              <w:spacing w:after="0" w:line="240" w:lineRule="auto"/>
              <w:ind w:left="0" w:firstLine="0"/>
              <w:rPr>
                <w:b/>
              </w:rPr>
            </w:pPr>
          </w:p>
        </w:tc>
        <w:tc>
          <w:tcPr>
            <w:tcW w:w="17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DC3E1F2" w14:textId="77777777" w:rsidR="008D47DB" w:rsidRDefault="008D47DB" w:rsidP="00516366">
            <w:pPr>
              <w:pStyle w:val="2"/>
              <w:widowControl w:val="0"/>
              <w:spacing w:after="0" w:line="240" w:lineRule="auto"/>
              <w:ind w:left="0" w:firstLine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8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BFF80E" w14:textId="77777777" w:rsidR="008D47DB" w:rsidRDefault="008D47DB" w:rsidP="0051636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314</w:t>
            </w:r>
          </w:p>
        </w:tc>
        <w:tc>
          <w:tcPr>
            <w:tcW w:w="5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BDD5E" w14:textId="77777777" w:rsidR="008D47DB" w:rsidRDefault="008D47DB" w:rsidP="0051636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206</w:t>
            </w:r>
          </w:p>
        </w:tc>
        <w:tc>
          <w:tcPr>
            <w:tcW w:w="11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884666" w14:textId="77777777" w:rsidR="008D47DB" w:rsidRDefault="008D47DB" w:rsidP="0051636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019C95" w14:textId="77777777" w:rsidR="008D47DB" w:rsidRDefault="008D47DB" w:rsidP="0051636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E0DEC3" w14:textId="77777777" w:rsidR="008D47DB" w:rsidRDefault="008D47DB" w:rsidP="0051636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103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CEC87E" w14:textId="77777777" w:rsidR="008D47DB" w:rsidRDefault="008D47DB" w:rsidP="0051636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EE4198" w14:textId="77777777" w:rsidR="008D47DB" w:rsidRDefault="008D47DB" w:rsidP="0051636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14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574A6C" w14:textId="77777777" w:rsidR="008D47DB" w:rsidRDefault="008D47DB" w:rsidP="0051636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</w:t>
            </w:r>
          </w:p>
        </w:tc>
      </w:tr>
    </w:tbl>
    <w:p w14:paraId="1972D809" w14:textId="77777777" w:rsidR="0063159D" w:rsidRDefault="0063159D"/>
    <w:sectPr w:rsidR="006315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460D93" w14:textId="77777777" w:rsidR="008F79EB" w:rsidRDefault="008F79EB" w:rsidP="008D47DB">
      <w:pPr>
        <w:spacing w:after="0" w:line="240" w:lineRule="auto"/>
      </w:pPr>
      <w:r>
        <w:separator/>
      </w:r>
    </w:p>
  </w:endnote>
  <w:endnote w:type="continuationSeparator" w:id="0">
    <w:p w14:paraId="15B1D55F" w14:textId="77777777" w:rsidR="008F79EB" w:rsidRDefault="008F79EB" w:rsidP="008D4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E92A7" w14:textId="77777777" w:rsidR="008F79EB" w:rsidRDefault="008F79EB" w:rsidP="008D47DB">
      <w:pPr>
        <w:spacing w:after="0" w:line="240" w:lineRule="auto"/>
      </w:pPr>
      <w:r>
        <w:separator/>
      </w:r>
    </w:p>
  </w:footnote>
  <w:footnote w:type="continuationSeparator" w:id="0">
    <w:p w14:paraId="6245A9F1" w14:textId="77777777" w:rsidR="008F79EB" w:rsidRDefault="008F79EB" w:rsidP="008D47DB">
      <w:pPr>
        <w:spacing w:after="0" w:line="240" w:lineRule="auto"/>
      </w:pPr>
      <w:r>
        <w:continuationSeparator/>
      </w:r>
    </w:p>
  </w:footnote>
  <w:footnote w:id="1">
    <w:p w14:paraId="6FB8999C" w14:textId="77777777" w:rsidR="008D47DB" w:rsidRDefault="008D47DB" w:rsidP="008D47DB">
      <w:pPr>
        <w:pStyle w:val="a4"/>
        <w:spacing w:line="200" w:lineRule="exact"/>
        <w:jc w:val="both"/>
        <w:rPr>
          <w:lang w:val="en-US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38B"/>
    <w:rsid w:val="0063159D"/>
    <w:rsid w:val="008D47DB"/>
    <w:rsid w:val="008F79EB"/>
    <w:rsid w:val="00D57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03DE79-BF5C-4F63-B156-46457F376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47D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47DB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8D47D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8D47DB"/>
    <w:rPr>
      <w:rFonts w:eastAsiaTheme="minorEastAsia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8D47DB"/>
    <w:rPr>
      <w:vertAlign w:val="superscript"/>
    </w:rPr>
  </w:style>
  <w:style w:type="paragraph" w:customStyle="1" w:styleId="a7">
    <w:name w:val="Прижатый влево"/>
    <w:basedOn w:val="a"/>
    <w:next w:val="a"/>
    <w:uiPriority w:val="99"/>
    <w:rsid w:val="008D47DB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2">
    <w:name w:val="List 2"/>
    <w:basedOn w:val="a"/>
    <w:uiPriority w:val="99"/>
    <w:unhideWhenUsed/>
    <w:rsid w:val="008D47DB"/>
    <w:pPr>
      <w:ind w:left="566" w:hanging="283"/>
      <w:contextualSpacing/>
    </w:pPr>
  </w:style>
  <w:style w:type="paragraph" w:styleId="a8">
    <w:name w:val="Normal (Web)"/>
    <w:aliases w:val="Обычный (веб)"/>
    <w:basedOn w:val="a"/>
    <w:rsid w:val="008D47DB"/>
    <w:pPr>
      <w:spacing w:before="100"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679</Words>
  <Characters>3873</Characters>
  <Application>Microsoft Office Word</Application>
  <DocSecurity>0</DocSecurity>
  <Lines>32</Lines>
  <Paragraphs>9</Paragraphs>
  <ScaleCrop>false</ScaleCrop>
  <Company/>
  <LinksUpToDate>false</LinksUpToDate>
  <CharactersWithSpaces>4543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Махинур Розиева</dc:creator>
  <cp:keywords/>
  <dc:description/>
  <cp:lastModifiedBy>Махинур Розиева</cp:lastModifiedBy>
  <cp:revision>2</cp:revision>
  <dcterms:created xsi:type="dcterms:W3CDTF">2023-09-13T06:43:00Z</dcterms:created>
  <dcterms:modified xsi:type="dcterms:W3CDTF">2023-09-13T06:43:00Z</dcterms:modified>
</cp:coreProperties>
</file>