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35" w:rsidRDefault="00A52235" w:rsidP="00A5223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jdgxs" w:colFirst="0" w:colLast="0"/>
      <w:bookmarkEnd w:id="0"/>
      <w:r w:rsidRPr="00E12F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A52235" w:rsidRPr="00E12F26" w:rsidRDefault="00A52235" w:rsidP="00A5223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12F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A52235" w:rsidRPr="0089679C" w:rsidRDefault="00A52235" w:rsidP="00A52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967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ОГСЭ.03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«ИНОСТРАННЫЙ ЯЗЫК</w:t>
      </w:r>
      <w:r w:rsidRPr="00234F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 ПРОФЕССИОНАЛЬНОЙ ДЕЯТЕЛЬН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СТИ</w:t>
      </w:r>
      <w:r w:rsidRPr="008967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A52235" w:rsidRPr="00130882" w:rsidRDefault="00A52235" w:rsidP="00A5223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2235" w:rsidRPr="001E6377" w:rsidRDefault="00A52235" w:rsidP="00DA69F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3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Pr="00700EB7">
        <w:rPr>
          <w:rFonts w:ascii="Times New Roman" w:eastAsia="Times New Roman" w:hAnsi="Times New Roman" w:cs="Times New Roman"/>
          <w:b/>
          <w:sz w:val="24"/>
          <w:szCs w:val="24"/>
        </w:rPr>
        <w:t>дисциплины в структуре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00EB7">
        <w:rPr>
          <w:rFonts w:ascii="Times New Roman" w:eastAsia="Times New Roman" w:hAnsi="Times New Roman" w:cs="Times New Roman"/>
          <w:b/>
          <w:sz w:val="24"/>
          <w:szCs w:val="24"/>
        </w:rPr>
        <w:t>основной профессиональной образовател</w:t>
      </w:r>
      <w:r w:rsidRPr="00700EB7"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700EB7">
        <w:rPr>
          <w:rFonts w:ascii="Times New Roman" w:eastAsia="Times New Roman" w:hAnsi="Times New Roman" w:cs="Times New Roman"/>
          <w:b/>
          <w:sz w:val="24"/>
          <w:szCs w:val="24"/>
        </w:rPr>
        <w:t>ной программы</w:t>
      </w:r>
    </w:p>
    <w:p w:rsidR="00A52235" w:rsidRDefault="00A52235" w:rsidP="0098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581D5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Учебная дисциплина «ОГСЭ.03. Иностранный язык в профессиональной деятел</w:t>
      </w:r>
      <w:r w:rsidRPr="00581D5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ь</w:t>
      </w:r>
      <w:r w:rsidRPr="00581D5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ности» является обязательной частью общего гуманитарного и социально-экономического цикла основной образовательной программы в соответствии с ФГОС СПО по специальн</w:t>
      </w:r>
      <w:r w:rsidRPr="00581D5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</w:t>
      </w:r>
      <w:r w:rsidRPr="00581D5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сти 38.02.01 Экономика и бухгалтерский учет (по отраслям).</w:t>
      </w:r>
    </w:p>
    <w:p w:rsidR="00980BE2" w:rsidRPr="00581D5C" w:rsidRDefault="00980BE2" w:rsidP="00980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52235" w:rsidRPr="00223FB3" w:rsidRDefault="00A52235" w:rsidP="0098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3FB3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A532C4">
        <w:rPr>
          <w:rFonts w:ascii="Times New Roman" w:eastAsia="Times New Roman" w:hAnsi="Times New Roman" w:cs="Times New Roman"/>
          <w:b/>
          <w:sz w:val="24"/>
          <w:szCs w:val="24"/>
        </w:rPr>
        <w:t>ланируемые результаты освоения дисциплины</w:t>
      </w:r>
    </w:p>
    <w:p w:rsidR="00980BE2" w:rsidRDefault="00980BE2" w:rsidP="00980BE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общих комп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тенций </w:t>
      </w:r>
      <w:r w:rsidRPr="00581D5C">
        <w:rPr>
          <w:rFonts w:ascii="Times New Roman" w:hAnsi="Times New Roman" w:cs="Times New Roman"/>
          <w:sz w:val="24"/>
          <w:szCs w:val="24"/>
          <w:lang w:eastAsia="nl-NL"/>
        </w:rPr>
        <w:t>ОК 02</w:t>
      </w:r>
      <w:r>
        <w:rPr>
          <w:rFonts w:ascii="Times New Roman" w:hAnsi="Times New Roman" w:cs="Times New Roman"/>
          <w:sz w:val="24"/>
          <w:szCs w:val="24"/>
          <w:lang w:eastAsia="nl-NL"/>
        </w:rPr>
        <w:t xml:space="preserve">, ОК 03, ОК 09,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профессиональной компетенции </w:t>
      </w:r>
      <w:r w:rsidRPr="00451FEE">
        <w:rPr>
          <w:rFonts w:ascii="Times New Roman" w:hAnsi="Times New Roman" w:cs="Times New Roman"/>
          <w:sz w:val="24"/>
          <w:szCs w:val="24"/>
          <w:lang w:eastAsia="nl-NL"/>
        </w:rPr>
        <w:t>ПК 4.6</w:t>
      </w:r>
      <w:r>
        <w:rPr>
          <w:rFonts w:ascii="Times New Roman" w:hAnsi="Times New Roman" w:cs="Times New Roman"/>
          <w:sz w:val="24"/>
          <w:szCs w:val="24"/>
          <w:lang w:eastAsia="nl-N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стных результатов </w:t>
      </w:r>
      <w:r>
        <w:rPr>
          <w:rFonts w:ascii="Times New Roman" w:eastAsia="Times New Roman" w:hAnsi="Times New Roman" w:cs="Times New Roman"/>
          <w:sz w:val="24"/>
          <w:szCs w:val="24"/>
        </w:rPr>
        <w:t>ЛР 1 – 21.</w:t>
      </w:r>
    </w:p>
    <w:p w:rsidR="00980BE2" w:rsidRPr="00581D5C" w:rsidRDefault="00980BE2" w:rsidP="00980BE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nl-NL"/>
        </w:rPr>
      </w:pPr>
    </w:p>
    <w:p w:rsidR="00980BE2" w:rsidRDefault="00980BE2" w:rsidP="0098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Объем дисциплины и виды учебной работы</w:t>
      </w:r>
    </w:p>
    <w:p w:rsidR="00980BE2" w:rsidRDefault="00980BE2" w:rsidP="00980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15"/>
        <w:gridCol w:w="2304"/>
        <w:gridCol w:w="1952"/>
      </w:tblGrid>
      <w:tr w:rsidR="00980BE2" w:rsidRPr="00CE67B4" w:rsidTr="00C3285E">
        <w:trPr>
          <w:trHeight w:val="460"/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980BE2" w:rsidRPr="00CE67B4" w:rsidTr="00C3285E">
        <w:trPr>
          <w:trHeight w:val="285"/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</w:t>
            </w:r>
            <w:r w:rsidRPr="00CE67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E67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80BE2" w:rsidRPr="00CE67B4" w:rsidTr="00C3285E">
        <w:trPr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0BE2" w:rsidRPr="00CE67B4" w:rsidTr="00C3285E">
        <w:trPr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AC3E6F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E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0BE2" w:rsidRPr="00CE67B4" w:rsidTr="00C3285E">
        <w:trPr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AC3E6F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(46</w:t>
            </w:r>
            <w:r w:rsidR="00980BE2"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980BE2" w:rsidRPr="009603B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="00980BE2" w:rsidRPr="009603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980BE2" w:rsidRPr="00CE67B4" w:rsidTr="00C3285E">
        <w:trPr>
          <w:jc w:val="center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B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0BE2" w:rsidRPr="00CE67B4" w:rsidTr="00C3285E">
        <w:trPr>
          <w:jc w:val="center"/>
        </w:trPr>
        <w:tc>
          <w:tcPr>
            <w:tcW w:w="10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BE2" w:rsidRPr="00CE67B4" w:rsidRDefault="00980BE2" w:rsidP="00C328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промежуточной аттестации - дифференцированный зачет в 6 семестре</w:t>
            </w:r>
          </w:p>
        </w:tc>
      </w:tr>
    </w:tbl>
    <w:p w:rsidR="00A52235" w:rsidRDefault="00A52235" w:rsidP="00A5223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52235" w:rsidRDefault="00A52235" w:rsidP="00A5223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Содержание дисциплины</w:t>
      </w:r>
    </w:p>
    <w:tbl>
      <w:tblPr>
        <w:tblW w:w="9356" w:type="dxa"/>
        <w:tblLayout w:type="fixed"/>
        <w:tblLook w:val="0400"/>
      </w:tblPr>
      <w:tblGrid>
        <w:gridCol w:w="6663"/>
        <w:gridCol w:w="1275"/>
        <w:gridCol w:w="1418"/>
      </w:tblGrid>
      <w:tr w:rsidR="00A52235" w:rsidTr="00C3285E">
        <w:trPr>
          <w:trHeight w:val="44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2235" w:rsidRPr="00051FD3" w:rsidRDefault="00A52235" w:rsidP="00C3285E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52235" w:rsidRPr="00051FD3" w:rsidRDefault="00A52235" w:rsidP="00C3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A52235" w:rsidRPr="00051FD3" w:rsidRDefault="00A52235" w:rsidP="00C328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52235" w:rsidRPr="00051FD3" w:rsidRDefault="00A52235" w:rsidP="00C3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</w:t>
            </w: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ская по</w:t>
            </w: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готовка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980BE2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B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этикет. Мой рабочий день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980BE2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980BE2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Речевой этикет при написании писем и почтовых сообщений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980BE2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980BE2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Запросы и предложения (гарантийный период, вопросы те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тирования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упаковки оборудования)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A52235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Контракты (основные разделы: качество, экспертиза, время поставки, условия платежа, гарантия, упаковка, маркировка продукции, страхование</w:t>
            </w:r>
            <w:r w:rsidRPr="00CE51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980BE2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980BE2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Претензии, иски, урегулирование споров, арбитраж, форс-мажор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980BE2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980BE2" w:rsidRDefault="00980BE2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Перевозка товаров, транспортные, основные условия поста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ки. Контролирующие службы. Посредники и доверенные л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980B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713FCA" w:rsidRDefault="00713FCA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Рынок труда. Трудоустройство (резюме, интервью с работ</w:t>
            </w: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дателем)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A52235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713FCA" w:rsidRDefault="00713FCA" w:rsidP="00AC3E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стандарты финансовой отчетности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713FCA" w:rsidRDefault="00713FCA" w:rsidP="00AC3E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Основы бухгалтерского учета</w:t>
            </w: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AC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Бухгалтерский учет в коммерческих организациях.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Pr="00713FCA" w:rsidRDefault="00713FCA" w:rsidP="00AC3E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Налогообложе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13FCA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FCA" w:rsidRPr="00713FCA" w:rsidRDefault="00713FCA" w:rsidP="00AC3E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3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FCA" w:rsidRPr="00AC3E6F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3FCA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52235" w:rsidTr="00C3285E">
        <w:trPr>
          <w:trHeight w:val="300"/>
        </w:trPr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A52235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right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112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235" w:rsidRDefault="00713FCA" w:rsidP="00C328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20</w:t>
            </w:r>
          </w:p>
        </w:tc>
      </w:tr>
    </w:tbl>
    <w:p w:rsidR="00713FCA" w:rsidRDefault="00713FCA" w:rsidP="00A52235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2235" w:rsidRDefault="00A52235" w:rsidP="00A52235">
      <w:pPr>
        <w:spacing w:after="12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Формы контроля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69"/>
        <w:gridCol w:w="5954"/>
      </w:tblGrid>
      <w:tr w:rsidR="00A52235" w:rsidTr="00C3285E">
        <w:trPr>
          <w:trHeight w:val="500"/>
        </w:trPr>
        <w:tc>
          <w:tcPr>
            <w:tcW w:w="3969" w:type="dxa"/>
            <w:vAlign w:val="center"/>
          </w:tcPr>
          <w:p w:rsidR="00A52235" w:rsidRPr="00051FD3" w:rsidRDefault="00A52235" w:rsidP="00C3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5954" w:type="dxa"/>
            <w:vAlign w:val="center"/>
          </w:tcPr>
          <w:p w:rsidR="00A52235" w:rsidRPr="00051FD3" w:rsidRDefault="00A52235" w:rsidP="00C3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A52235" w:rsidTr="00C3285E">
        <w:trPr>
          <w:trHeight w:val="420"/>
        </w:trPr>
        <w:tc>
          <w:tcPr>
            <w:tcW w:w="3969" w:type="dxa"/>
          </w:tcPr>
          <w:p w:rsidR="00713FCA" w:rsidRPr="00581D5C" w:rsidRDefault="00713FCA" w:rsidP="00713FC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81D5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ОК 02</w:t>
            </w:r>
          </w:p>
          <w:p w:rsidR="00713FCA" w:rsidRPr="00581D5C" w:rsidRDefault="00713FCA" w:rsidP="00713FC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ОК 03</w:t>
            </w:r>
          </w:p>
          <w:p w:rsidR="00713FCA" w:rsidRDefault="00713FCA" w:rsidP="00713FC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ОК 09</w:t>
            </w:r>
          </w:p>
          <w:p w:rsidR="00713FCA" w:rsidRPr="00581D5C" w:rsidRDefault="00713FCA" w:rsidP="00713FC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451FEE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ПК 4.6</w:t>
            </w:r>
          </w:p>
          <w:p w:rsidR="00A52235" w:rsidRPr="00713FCA" w:rsidRDefault="00713FCA" w:rsidP="00713FC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ЛР 1-21</w:t>
            </w:r>
          </w:p>
        </w:tc>
        <w:tc>
          <w:tcPr>
            <w:tcW w:w="5954" w:type="dxa"/>
          </w:tcPr>
          <w:p w:rsidR="00713FCA" w:rsidRPr="00573390" w:rsidRDefault="00713FCA" w:rsidP="0071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9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713FCA" w:rsidRPr="00573390" w:rsidRDefault="00713FCA" w:rsidP="0071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90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самостоятельных работ. </w:t>
            </w:r>
          </w:p>
          <w:p w:rsidR="00713FCA" w:rsidRPr="00573390" w:rsidRDefault="00713FCA" w:rsidP="0071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90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  <w:p w:rsidR="00713FCA" w:rsidRPr="00573390" w:rsidRDefault="00713FCA" w:rsidP="00713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90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A52235" w:rsidRDefault="00713FCA" w:rsidP="0071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390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52235" w:rsidRDefault="00A52235" w:rsidP="00A52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7EF" w:rsidRDefault="005E77EF"/>
    <w:sectPr w:rsidR="005E77EF" w:rsidSect="00D213E5">
      <w:pgSz w:w="11906" w:h="16838"/>
      <w:pgMar w:top="851" w:right="850" w:bottom="851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52235"/>
    <w:rsid w:val="00051FD3"/>
    <w:rsid w:val="00176895"/>
    <w:rsid w:val="005E77EF"/>
    <w:rsid w:val="00713FCA"/>
    <w:rsid w:val="00980BE2"/>
    <w:rsid w:val="00A3225C"/>
    <w:rsid w:val="00A52235"/>
    <w:rsid w:val="00AC3E6F"/>
    <w:rsid w:val="00DA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A5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2023-06-27T15:03:00Z</dcterms:created>
  <dcterms:modified xsi:type="dcterms:W3CDTF">2023-07-06T09:42:00Z</dcterms:modified>
</cp:coreProperties>
</file>