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ОП.08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«Информационные технологии в профессиональной деятельности»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5A68FC" w:rsidRPr="0025203A" w:rsidRDefault="005A68FC" w:rsidP="0059173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ОП.08 Информационные технологии в профессиональной деятел</w:t>
      </w:r>
      <w:r w:rsidRPr="0025203A">
        <w:rPr>
          <w:rFonts w:ascii="Times New Roman" w:hAnsi="Times New Roman" w:cs="Times New Roman"/>
          <w:sz w:val="24"/>
          <w:szCs w:val="24"/>
        </w:rPr>
        <w:t>ь</w:t>
      </w:r>
      <w:r w:rsidRPr="0025203A">
        <w:rPr>
          <w:rFonts w:ascii="Times New Roman" w:hAnsi="Times New Roman" w:cs="Times New Roman"/>
          <w:sz w:val="24"/>
          <w:szCs w:val="24"/>
        </w:rPr>
        <w:t xml:space="preserve">ности является обязательной частью </w:t>
      </w:r>
      <w:proofErr w:type="spellStart"/>
      <w:r w:rsidRPr="0025203A">
        <w:rPr>
          <w:rFonts w:ascii="Times New Roman" w:hAnsi="Times New Roman" w:cs="Times New Roman"/>
          <w:sz w:val="24"/>
          <w:szCs w:val="24"/>
        </w:rPr>
        <w:t>общепрофессионального</w:t>
      </w:r>
      <w:proofErr w:type="spellEnd"/>
      <w:r w:rsidRPr="0025203A">
        <w:rPr>
          <w:rFonts w:ascii="Times New Roman" w:hAnsi="Times New Roman" w:cs="Times New Roman"/>
          <w:sz w:val="24"/>
          <w:szCs w:val="24"/>
        </w:rPr>
        <w:t xml:space="preserve"> цикла дисциплин основной обр</w:t>
      </w:r>
      <w:r w:rsidRPr="0025203A">
        <w:rPr>
          <w:rFonts w:ascii="Times New Roman" w:hAnsi="Times New Roman" w:cs="Times New Roman"/>
          <w:sz w:val="24"/>
          <w:szCs w:val="24"/>
        </w:rPr>
        <w:t>а</w:t>
      </w:r>
      <w:r w:rsidRPr="0025203A">
        <w:rPr>
          <w:rFonts w:ascii="Times New Roman" w:hAnsi="Times New Roman" w:cs="Times New Roman"/>
          <w:sz w:val="24"/>
          <w:szCs w:val="24"/>
        </w:rPr>
        <w:t xml:space="preserve">зовательной программы в соответствии с ФГОС СПО по специальности 38.02.01 Экономика и бухгалтерский учет (по отраслям). </w:t>
      </w:r>
    </w:p>
    <w:p w:rsidR="005A68FC" w:rsidRPr="0025203A" w:rsidRDefault="005A68FC" w:rsidP="00591738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62C0" w:rsidRDefault="007D62C0" w:rsidP="007D62C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954">
        <w:rPr>
          <w:rFonts w:ascii="Times New Roman" w:hAnsi="Times New Roman" w:cs="Times New Roman"/>
          <w:b/>
          <w:sz w:val="24"/>
          <w:szCs w:val="24"/>
        </w:rPr>
        <w:t>2. Цель и планируемые результаты освоения дисциплины: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42"/>
        <w:gridCol w:w="1559"/>
        <w:gridCol w:w="4430"/>
      </w:tblGrid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21206B" w:rsidRDefault="007D62C0" w:rsidP="007D62C0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0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7D62C0" w:rsidRPr="0021206B" w:rsidRDefault="007D62C0" w:rsidP="007D62C0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06B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1559" w:type="dxa"/>
          </w:tcPr>
          <w:p w:rsidR="007D62C0" w:rsidRPr="0021206B" w:rsidRDefault="007D62C0" w:rsidP="007D62C0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06B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430" w:type="dxa"/>
          </w:tcPr>
          <w:p w:rsidR="007D62C0" w:rsidRPr="0021206B" w:rsidRDefault="007D62C0" w:rsidP="007D62C0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06B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ОК 01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задачу или проблему и выделять её составные части; </w:t>
            </w:r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этапы решения задачи; </w:t>
            </w:r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составить план действия; определить необходимые ресурсы;</w:t>
            </w:r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7D62C0" w:rsidRPr="007D62C0" w:rsidRDefault="007D62C0" w:rsidP="007D62C0">
            <w:pPr>
              <w:numPr>
                <w:ilvl w:val="0"/>
                <w:numId w:val="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профессиональной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и смежных областях; </w:t>
            </w:r>
          </w:p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методы работы в профессиональной и смежных сферах; </w:t>
            </w:r>
            <w:proofErr w:type="gramEnd"/>
          </w:p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структуру плана для решения задач;</w:t>
            </w:r>
          </w:p>
          <w:p w:rsidR="007D62C0" w:rsidRPr="007D62C0" w:rsidRDefault="007D62C0" w:rsidP="007D62C0">
            <w:pPr>
              <w:numPr>
                <w:ilvl w:val="0"/>
                <w:numId w:val="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порядок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ОК 02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иска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необходимые источники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мации;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планировать процесс пои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ка; структур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ровать пол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чаемую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формацию;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наиболее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чимое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в пере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ции;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оценивать практическую значимость резул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татов поиска; оформлять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зультаты пои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методы и средства сбора, обрабо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ки, хранения, передачи и накопления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технологию  поиска информации  в сети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тернет;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 применяемых в профессиональной деятельн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сти; приемы структурирования информации;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формат оформления результатов поиска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формации.</w:t>
            </w:r>
          </w:p>
        </w:tc>
      </w:tr>
      <w:tr w:rsidR="007D62C0" w:rsidRPr="0021206B" w:rsidTr="00BE4116">
        <w:trPr>
          <w:trHeight w:val="340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03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актуальность нормативно-правовой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кументации в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современную научную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фессионал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ную термин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логию;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 выстраивать траектории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нального ра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вития и сам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образования.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актуальной нормативно-правовой документации;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современная научная и профессиональная терминология;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ОК 04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вывать работу коллектива и команды;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взаимоде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ствовать с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легами, рук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водством, кл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ентами в ходе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психологические основы деятельности 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лектива, психологические особенности личн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основы проектной деятельности.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ОК 05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грамотно излагать свои мысли и оформлять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кументы по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нальной тем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тике на гос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дарственном языке, проя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лять толеран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 в раб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чем коллект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особенности социального и культурного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текста;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правила оформления документов и постро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устных сообщений.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09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обрабат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 текст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вую  табли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ную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цию;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 деловую графику и мультим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диа информацию;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создавать презентации;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антивирусные  средства  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щиты;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читать (и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терпретир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вать)  инте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фейс  специ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лизированного программного  обеспечения,  находить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текстную 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мощь,  раб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тать с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ментацией;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специализир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ванное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граммное обеспечение для сбора, хр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нения и обр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ботки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 в соответствии с 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чаемыми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нальными 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дулями;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ся автоматиз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рованными систем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  делопроизво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ства;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методы и сре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ства  защиты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информации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назначение, состав, основные характеристики организационной  и компьютерной техники;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компоненты  компьютерных  сетей, принципы пакетной передачи данных, организ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цию межсетевого взаимодействия;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назначение и  принципы использования 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темного и прикладного  программного  обесп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чения;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принципы защиты информации от несан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ционированного  доступа;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правовые аспекты использования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ционных технологий и программного обеспеч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понятия автоматизированной обр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ботки информации;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направления автоматизации  бухгалтерской  деятельности;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назначение,  принципы организации и эк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плуатации бухгалтерских  информационных систем;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угрозы и методы обеспечения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формационной безопасности.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ОК 10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понимать общий смысл четко произн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сенных выск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зываний на известные 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мы (профе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сиональные и бытовые),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нимать тексты на базовые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нальные темы;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диалогах на знакомые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щие и профе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сиональные темы;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простые выск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зывания о себе и о своей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фессиональной деятельности;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кратко обосновывать и объяснить свои дейс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вия (текущие и планируемые);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писать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стые связные сообщения на знак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мые или интересующие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нальные темы.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общеупотребительные глаголы (бытовая и профессиональная лексика);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лексический минимум, относящийся к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санию предметов, средств и процессов профе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сиональной деятельности; особенности прои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ношения; </w:t>
            </w:r>
          </w:p>
          <w:p w:rsidR="007D62C0" w:rsidRPr="007D62C0" w:rsidRDefault="007D62C0" w:rsidP="007D62C0">
            <w:pPr>
              <w:numPr>
                <w:ilvl w:val="0"/>
                <w:numId w:val="7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правила чтения текстов профессиональной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направленности.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11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выявлять достоинства и недостатки комме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ческой идеи;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презент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идеи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крытия собс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венного дела в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бизнес-план; рассчитывать размеры 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плат по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центным ста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кам кредитов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ния;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инвестицио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ную привлек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тельность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мерческих идей в рамках професси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тельности;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зентовать би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нес-идею; 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нансирования.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основы предпринимательской деятельности; </w:t>
            </w:r>
          </w:p>
          <w:p w:rsidR="007D62C0" w:rsidRPr="007D62C0" w:rsidRDefault="007D62C0" w:rsidP="007D62C0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основы финансовой грамотности; </w:t>
            </w:r>
          </w:p>
          <w:p w:rsidR="007D62C0" w:rsidRPr="007D62C0" w:rsidRDefault="007D62C0" w:rsidP="007D62C0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правила разработки бизнес-планов; </w:t>
            </w:r>
          </w:p>
          <w:p w:rsidR="007D62C0" w:rsidRPr="007D62C0" w:rsidRDefault="007D62C0" w:rsidP="007D62C0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выстраивания презентации; </w:t>
            </w:r>
          </w:p>
          <w:p w:rsidR="007D62C0" w:rsidRPr="007D62C0" w:rsidRDefault="007D62C0" w:rsidP="007D62C0">
            <w:pPr>
              <w:numPr>
                <w:ilvl w:val="0"/>
                <w:numId w:val="8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кредитные банковские продукты.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принимать произвольные первичные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терские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документы, рассматрива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мые как пис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менное доказ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тельство 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вершения 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зяйстве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ной операции или получение ра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решения на ее проведение;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принимать первичные бухгалтерские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менты на бумажном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сителе и (или) в виде эле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тронного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кумента, по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писанного электронной подписью;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проверять наличие в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извольных перви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бухгалтерских документах обязательных реквизитов;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формальную проверку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кументов,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верку по сущ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ству, арифм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тическую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группировку первичных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документов по ряду призн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таксировку и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контировку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перви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бухгалтерских документов;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вывать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ментооборот;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разбираться в номенклатуре дел;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ным докуме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там в регистры бухгалтерского учета;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передавать первичные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бухгалтерские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менты в текущий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галтерский архив;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передавать первичные бухгалтерские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менты в постоянный архив по ист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чении устано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ленного срока хранения;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вичных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документах;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понимать и анализировать план счетов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галтерского учета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во-хозяйственной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 организаций.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понятие первичной бухгалтерской докуме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тации;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определение первичных бухгалтерских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формы первичных бухгалтерских докуме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тов, содержащих обязательные реквизиты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вичного учетного документа;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проведения проверки первичных бухгалтерских документов, формальной прове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 документов, проверки по существу, арифм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тической проверки;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принципы и признаки группировки перви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бухгалтерских документов;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проведения таксировки и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контиро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первичных бухгалтерских документов;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составления регистров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ского учета;</w:t>
            </w:r>
          </w:p>
          <w:p w:rsidR="007D62C0" w:rsidRPr="007D62C0" w:rsidRDefault="007D62C0" w:rsidP="007D62C0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правила и сроки хранения первичной бухгалтерской документации.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1.2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обоснов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необх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димость разр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ботки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бочего плана счетов на основе 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пового плана счетов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терского учета финансово-хозяйственной деятельности;</w:t>
            </w:r>
          </w:p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констру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ровать поэта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 рабочий план счетов бухгалтерского учета орган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зации.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сущность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плана счетов бухгалтерского учета финансово-хозяйственной деятельности орган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заций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теоретические вопросы разработки и прим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нения плана счетов бухгалтерского учета в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нансово-хозяйственной деятельности организ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инструкцию по применению плана счетов бухгалтерского учета;</w:t>
            </w:r>
          </w:p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и цели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разработки рабочего плана счетов бухгалтерского учета организации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62C0" w:rsidRPr="007D62C0" w:rsidRDefault="007D62C0" w:rsidP="007D62C0">
            <w:pPr>
              <w:numPr>
                <w:ilvl w:val="0"/>
                <w:numId w:val="9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классификацию счетов бухгалтерского учета по экономическому содержанию, назначению и структуре.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ПК 1.3. 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кассовых операций,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нежных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ментов и пер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водов в пути;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денежных средств на ра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четных и 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циальных сч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 учета кассовых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раций в иностранной валюте и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раций по 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лютным сч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там;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кументы;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заполнять кассовую кн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гу и отчет ка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сира в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терию.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 кассовых операций, денежных докуме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 и переводов в пути;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денежных средств на расчетных и 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циальных счетах; особенности учета кассовых операций в иностранной валюте и операций по валютным счетам;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оформления денежных и кассовых документов, заполнения кассовой книги;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правила заполнения отчета кассира в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терию.</w:t>
            </w:r>
          </w:p>
        </w:tc>
      </w:tr>
      <w:tr w:rsidR="007D62C0" w:rsidRPr="0021206B" w:rsidTr="00BE4116">
        <w:trPr>
          <w:trHeight w:val="276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1.4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нематер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альных акт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долг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срочных инв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стиций;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вых вложений и ценных 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маг;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матер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ально-производс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венных зап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учет затрат на производство и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калькулиров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себесто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мости;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готовой продукц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ии и ее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реал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текущих операций и расчетов;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труда и заработной платы;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вых результ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 и испол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зования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были;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собстве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капитала;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кредитов и займов;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1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ровать хозя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ственные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рации и вести бухгалтерский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 активов организации.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понятие и классификацию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оценку и переоценку основных средств; 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поступления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выбытия и аренды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амортизации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особенности учета арендованных и сданных в аренду основных средств;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понятие и классификацию нематериальных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поступления и выбытия нематериальных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амортизацию нематериальных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финансовых вложений и ценных бумаг;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материально-производственных запасов: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понятие, классификацию и оценку матер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ально-производственных запасов;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документальное оформление поступления и расхода материально-производственных зап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материалов на складе и в бухгалтерии;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синтетический учет движения материалов;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транспортно-заготовительных расходов.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учет затрат на производство и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калькулиров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себестоимости: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систему учета производственных затрат и их классификацию;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сводный учет затрат на производство, обсл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живание производства и управление;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особенности учета и распределения затрат вспомогательных производств;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потерь и непроизводственных расходов;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и оценку незавершенного производства;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калькуляцию себестоимости продукции;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характеристику готовой продукции, оценку и синтетический учет;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технологию реализации готовой продукции (работ, услуг);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выручки от реализации продукции (р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бот, услуг);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расходов по реализации продукции, 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полнению работ и оказанию услуг;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дебиторской и кредиторской задолже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 и формы расчетов;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расчетов с работниками по прочим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рациям и расчетов с подотчетными лицами.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2.1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рассчит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зарабо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ную плату 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трудников;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сумму удерж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ний из зар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ботной платы сотрудников;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финансовые результаты деятел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 организации по основным 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дам деятельн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финансовые результаты деятел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 организации по прочим видам деятельн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нераспр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деленной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были;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собстве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капитала;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уставного капитала;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резервн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 капитала и целевого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нансирования;</w:t>
            </w:r>
          </w:p>
          <w:p w:rsidR="007D62C0" w:rsidRPr="007D62C0" w:rsidRDefault="007D62C0" w:rsidP="007D62C0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кредитов и займов;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труда и его оплаты;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удержаний из заработной платы рабо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ников;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финансовых результатов и использов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прибыли;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финансовых результатов по обычным видам деятельности;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финансовых результатов по прочим 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дам деятельности;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нераспределенной прибыли;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собственного капитала: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уставного капитала;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резервного капитала и целевого фина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сирования;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учет кредитов и займов.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2.2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цели и пери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дичность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ведения инве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таризации;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руков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дствоваться нормативными правовыми актами, рег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лирующими порядок пров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дения инвент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ризации акт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ся специальной терминологией при провед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нии инвентар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зации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давать 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рактеристику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активов орг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низации.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нормативные правовые акты, регулирующие порядок проведения инвентаризации активов и обязательств;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основные понятия инвентаризации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характеристику объектов, подлежащих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вентаризации;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цели и периодичность проведения инвент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ризации имущества;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задачи и состав инвентаризационной коми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2.3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готовить регистры 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литического учета по 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там хранения активов и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редавать их лицам, отве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ственным за подготов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тельный этап, для подбора документации, необходимой для пров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дения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ционные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физический подсчет акт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сличительные ведомости и уст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навливать соответствие данных о фа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тическом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личии средств данным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галтерского учета.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процесс подготовки к инвентаризации, пор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док подготовки регистров аналитического учета по объектам инвентаризации;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перечень лиц, ответственных за подготов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тельный этап для подбора документации, нео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ходимой для проведения инвентаризации;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приемы физического подсчета активов;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составления инвентаризационных описей и сроки передачи их в бухгалтерию;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основных средств и отражение ее результатов в бухгалтерских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водках;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нематериальных активов и отражение ее результатов в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проводках;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и переоценки мат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риально производственных запасов и отражение ее результатов в бухгалтерских проводках.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2.4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выполнять работу по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вентаризации основных средств и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ражать ее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зультаты в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терских проводках;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выполнять работу по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вентаризации нематериал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активов и отражать ее результаты в бухгалтерских проводках;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выполнять работу по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вентаризации и пер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оценке материально-производс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венных запасов и отражать ее результаты в бухгалтерских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ках;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терские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водки по отр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жению недо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тачи активов, выявленных в ходе инвент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ризации, нез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висимо от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чин их возни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новения с ц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лью контроля на счете 94 "Н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достачи и потери от по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 ценностей";</w:t>
            </w:r>
          </w:p>
          <w:p w:rsidR="007D62C0" w:rsidRPr="007D62C0" w:rsidRDefault="007D62C0" w:rsidP="007D62C0">
            <w:pPr>
              <w:pStyle w:val="a7"/>
              <w:numPr>
                <w:ilvl w:val="0"/>
                <w:numId w:val="1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акт по резул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татам инвент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формирование бухгалтерских проводок по списанию недостач в зависимости от причин их возникновения.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2.5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выверку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нансовых об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зательств;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участвовать в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 дебито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и кред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торской задо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женности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ганизации;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цию расчетов;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реальное 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стояние расч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выявлять задолженность, нереальную для взыскания, с целью прин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тия мер к вз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сканию задо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женности с должников либо к спис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нию ее с учета;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цию недостач и потерь от по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 ценностей (счет 94), цел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вого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рования (счет 86), доходов будущих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риодов (счет 98).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дебиторской и кр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диторской задолженности организации;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расчетов;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технологию определения реального состо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расчетов;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выявления задолженности, нереал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ной для взыскания, с целью принятия мер к вз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сканию задолженности с должников либо к 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санию ее с учета;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инвентаризации недостач и потерь от порчи ценностей;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ведения бухгалтерского учета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точников формирования имущества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62C0" w:rsidRPr="007D62C0" w:rsidRDefault="007D62C0" w:rsidP="007D62C0">
            <w:pPr>
              <w:numPr>
                <w:ilvl w:val="0"/>
                <w:numId w:val="10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выполнения работ по инвентариз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 активов и обязательств.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2.6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сбор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 о деятел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ности объекта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внутреннего контроля по выполнению требований правовой и нормативной базы и вну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ренних регл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ментов.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2.7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процедуры и их документ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рование, гот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вить и офор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заве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шающие мат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риалы по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зультатам внутреннего контроля;</w:t>
            </w:r>
          </w:p>
          <w:p w:rsidR="007D62C0" w:rsidRPr="007D62C0" w:rsidRDefault="007D62C0" w:rsidP="007D62C0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вести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галтерский учет источн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ков формир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вания активов, выполнять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боты по инве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таризации 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тивов и обяз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тельств орг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низации;</w:t>
            </w:r>
          </w:p>
          <w:p w:rsidR="007D62C0" w:rsidRPr="007D62C0" w:rsidRDefault="007D62C0" w:rsidP="007D62C0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подготавл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оформл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ние заве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шающих мат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риалов по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зультатам внутреннего контр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процедуру составления акта по результатам инвентаризации.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3.1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виды и порядок налогооблож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ориентир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ваться в сист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 налогов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Федерации;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выделять элементы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логооблож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латы налогов, сборов,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шлин;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 проводками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числения и перечисления сумм налогов и сборов;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вывать анал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тический учет по счету 68 "Расчеты по налогам и сб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рам".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виды и порядок налогообложения;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систему налогов Российской Федерации;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источники уплаты налогов, сборов, пошлин;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оформление бухгалтерскими проводками начисления и перечисления сумм налогов и сб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аналитический учет по счету 68 "Расчеты по налогам и сборам";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заполнения платежных поручений по перечислению налогов и сборов;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классификации, порядок их присвоения для налога, штрафа и пени;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образец заполнения платежных поручений по перечислению налогов, сборов и пошлин;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аналитический учет по счету 69 "Расчеты по социальному страхованию";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сущность и структуру страховых взносов в Федеральную налоговую службу (далее - ФНС России) и государственные внебюджетные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объекты налогообложения для исчисления страховых взносов в государственные внебю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и сроки исчисления страховых взн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 в ФНС России и государственные внебю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и сроки представления отчетности в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системе ФНС России и внебюджетного фонда;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особенности зачисления сумм страховых взносов в государственные внебюджетные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оформление бухгалтерскими проводками начисления и перечисления сумм страховых взносов в ФНС России и государственные вн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бюджетные фонды: в Пенсионный фонд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Федерации, Фонд социального страхования Российской Федерации, Фонд обязательного медицинского страхования;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начисление и перечисление взносов на стр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хование от несчастных случаев на производстве и профессиональных заболеваний.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3.2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лению налогов и сб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налогов соответству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щие реквиз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выбирать коды бюдже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ной классиф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кации для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ределенных налогов, штр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фов и пени;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ся образцом заполнения платежных поручений по перечислению налогов, сб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 и пошлин;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учет расчетов по социальн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му страхов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нию и обесп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чению.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3.3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 проводками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числение и перечисление сумм по стр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ховым взносам в ФНС России и государс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венные вн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бюджетные фонды: в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сионный фонд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Федерации, Фонд социал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страхов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ции, Фонд об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зательного 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дицинского страхования.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средств внебюджетных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заполнения платежных поручений по перечислению страховых взносов во вн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бюджетные фонды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3.4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порядок и 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блюдать сроки исчи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ления по страховым взносам в 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сударственные внебюджетные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особенности зачисления сумм по стр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ховым взносам в ФНС России и в государс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венные вн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бюджетные фонды: в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сионный фонд Российской Федерации, Фонд социал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страхов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ции, Фонды об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зательного медицинского страхования;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осущест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аналит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ческий учет по счету 69 "Ра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четы по соц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альному стр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хованию";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лению страховых взносов в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сионный фонд Российской Федерации, Фонд социал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страхов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Росси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Федер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ции, Фонд об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зательного 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дицинского страхования;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страх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вых взносов соответству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щие реквиз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платежные поручения по штрафам и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ням внебю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жетных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дов;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ся образцом заполнения платежных поручений по перечислению страховых взносов во внебюджетные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заполнять данные статуса плательщика, ИНН получ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теля, КПП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лучателя, 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именование налоговой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спекции, КБК, </w:t>
            </w:r>
            <w:r w:rsidRPr="007D62C0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ОКАТО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, основания пл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тежа, страх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вого периода, номера док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мента, даты документа;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ся образцом заполнения платежных поручений по перечислению страховых взносов во внебюджетные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осущест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контроль прохождения плате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поручений по расчетно-кассовым ба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ковским оп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рациям с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пользованием выписок ба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ка;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иметь пра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тический опыт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проведении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с бюджетом и внебюджетн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 фондами.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образец заполнения платежных поручений по перечислению страховых взносов во внебю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жетные фонды;</w:t>
            </w:r>
          </w:p>
          <w:p w:rsidR="007D62C0" w:rsidRPr="007D62C0" w:rsidRDefault="007D62C0" w:rsidP="007D62C0">
            <w:pPr>
              <w:pStyle w:val="pboth"/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4.1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методы финансового анализа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формации, 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держащейся в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бухгалтерской (финансовой) отчетности, устанавливать причи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но-следственные связи измен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ний, произ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шедших за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четный период, оценивать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тенциал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ные риски и во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можности эк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номического субъекта в об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зримом буд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щем, опред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источн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ки, содерж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щие наиболее полную и до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товерную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формацию о работе объекта внутреннего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троля.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законодательство Российской Федерации о бухгалтерском учете, о налогах и сборах, конс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лидированной финансовой отчетности, аудито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деятельности, архивном деле, в области социального и медицинского страхования, пе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сионного обеспечения;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гражданское, таможенное, трудовое, валю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ное, бюджетное законодательство Российской Федерации, законодательство о противодейс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вии коррупции и коммерческому подкупу, лег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лизации (отмыванию) доходов, полученных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ступным путем, и финансированию терроризма, законодательство о порядке изъятия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документов, об ответственности за непре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ставление или представление недостоверной отчетности.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4.2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стров учетных и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четных да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ных, прим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нять при ее обработке 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более раци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нальные 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собы выборки, формировать выборку, к 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торой будут применяться контрольные и аналитические процедуры;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реннего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троля (инте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вью, пересчет, обследование, аналитические процедуры, выборка);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 объекта внутре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него контроля и риски собс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венных ош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бок;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ственных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операций и эффективность использов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активов прав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вой и норм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тивной базе;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ционную базу, отр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жающую ход устранения выявленных контрол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ными процедурами недостатков;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составлении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бухгалтерской отчетности 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пользовании ее для анализа финансового состояния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ганизации.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определение бухгалтерской отчетности как информации о финансовом положении эконом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ческого субъекта на отчетную дату, финансовом результате его деятельности и движении дене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ных средств за отчетный период;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методы обобщения информации о хозяйс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венных операциях организации за отчетный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риод;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составления шахматной таблицы и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оборотно-сальдовой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ведомости;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методы определения результатов хозяйстве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ной деятельности за отчетный период;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требования к бухгалтерской отчетности орг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низации;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 и содержание форм бухгалтерской отчетности;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методы группировки и перенесения обо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щенной учетной информации из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оборотно-сальдовой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ведомости в формы бухгалтерской отчетности;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процедуру составления приложений к бу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галтерскому балансу и отчету о финансовых результатах;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отражения изменений в учетной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литике в целях бухгалтерского учета;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организации получения аудиторск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 заключения в случае необходимости;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сроки представления бухгалтерской отчетн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правила внесения исправлений в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скую отчетность в случае выявления неправил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ного отражения хозяйственных операций.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4.3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анализир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налоговое законодател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ство, типичные ошибки нал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гоплательщ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ков, практику применения законодател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ства налогов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 орг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нами, арбитражными судами;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составлении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ством сроки.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формы налоговых деклараций по налогам и сборам в бюджет и инструкции по их заполн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нию;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и инструкцию по ее заполнению;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форму статистической отчетности и инстру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цию по ее заполнению;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сроки представления налоговых деклараций в государственные налоговые органы, внебю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жетные фонды и государственные органы стат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стики;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содержание новых форм налоговых деклар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ций по налогам и сборам и новых инструкций по их заполнению; 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регистрации и перерегистрации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ганизации в налоговых органах, внебюджетных фондах и статистических органах.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pStyle w:val="pboth"/>
              <w:tabs>
                <w:tab w:val="left" w:pos="5529"/>
              </w:tabs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4.4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объем работ по финансовому анализу,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требность в трудовых,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нансовых и 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териально-технических ресурсах;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 для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ведения анализа фина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сового состо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эконом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ческого суб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екта;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вого анализа экономическ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 субъекта и осуществлять контроль их соблюдения, опред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состав и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мат аналитич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отчетов;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литической информ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ции, полученной в процессе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ведения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нансового ан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лиза, и выпо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нять процед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ры по ее обо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щению;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аналит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ческие отчеты и пре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ставлять их заинтерес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ванным пол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зователям;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тенциал, ликвидность и платежесп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собность,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нансовую у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тойчивость, прибыльность и рентабел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ность, инв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стиционную привлекател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 экон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мического субъекта;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тах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ского учета имущественное и финансовое положение организации;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 в уст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новленные 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конодательс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вом сроки;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устанавл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иденти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 показ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телей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терских отч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участии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в счетной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верке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анализе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 о финансовом полож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нии организации, ее платежесп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собности и 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ходности;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применении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налоговых льгот;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разработке учетной пол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тики в целях налогооблож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формации для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ведения анализа фина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сового состо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эконом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ческого суб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екта;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ния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вого анализа экономическ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го субъекта и осуществлять контроль их соблюдения, опред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лять состав и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мат аналитич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ских отчетов.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методы финансового анализа;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виды и приемы финансового анализа;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процедуры анализа бухгалтерского баланса: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порядок </w:t>
            </w:r>
            <w:proofErr w:type="gram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определения результатов общей оценки структуры активов</w:t>
            </w:r>
            <w:proofErr w:type="gram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и их источников по показателям баланса;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процедуры анализа ликвидности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ского баланса;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порядок расчета финансовых коэффициентов для оценки платежеспособности;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 критериев оценки несостоятельности (банкротства) организации;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процедуры анализа показателей финансовой устойчивости;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процедуры анализа отчета о финансовых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зультатах;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принципы и методы общей оценки деловой активности организации, технологию расчета и анализа финансового цикла.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4.5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жеты, плате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ные календари, кассовые пл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ны, обеспеч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составл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ние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вой части би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нес-планов, расчетов по привлечению кредитов и займов,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спектов эми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сий ценных бумаг экон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мического субъекта;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вырабат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сбаланс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рованные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шения по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ректировке стратегии и тактики в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ласти фина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совой полит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 экономич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ского субъекта, вносить соо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ветствующие изменения в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вые планы (сметы, бюджеты, би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нес-планы)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основы финансового менеджмента, метод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ческие документы по финансовому анализу, м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тодические документы по </w:t>
            </w:r>
            <w:proofErr w:type="spellStart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бюджетированию</w:t>
            </w:r>
            <w:proofErr w:type="spellEnd"/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 и управлению денежными потоками.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ПК 4.6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разрабат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учетную политику в целях налог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обложения;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проводить анализ инфо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мации о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нансовом 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ложении орг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низации, ее платежесп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собности и доходности;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налоговые льготы;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бухгалтерскую отчетность и 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пользовать ее для анализа финансового состояния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ганизации;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налоговые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ларации, отч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ты по страх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вым взносам во внебюджетные фонды и фо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мы статистич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ской отчетн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сти, входящие в бухгалте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скую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ность, в уст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новленные 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конодательс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вом сроки;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участвовать в счетной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верке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тельности за отчетный период;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 в уст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новленные 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конодательс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вом сроки;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устанавл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иденти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ность показ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телей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терских отч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тов;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адаптир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бухга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терскую (ф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нансовую)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четность Ро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сийской Фед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рации к Ме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дун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родным стандартам финансовой отчетности.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мического субъекта для целей бюдж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вания и управления денежными потоками;</w:t>
            </w:r>
          </w:p>
          <w:p w:rsidR="007D62C0" w:rsidRPr="007D62C0" w:rsidRDefault="007D62C0" w:rsidP="007D62C0">
            <w:pPr>
              <w:numPr>
                <w:ilvl w:val="0"/>
                <w:numId w:val="5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прогнозные 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сметы и бю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жеты, плате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ные календари, кассовые пл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ны, обеспеч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составл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ние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вой части би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нес-планов, расчетов по привлечению кредитов и займов, пр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спектов эми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сий ценных бумаг экон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мического субъекта.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процедуры анализа уровня и динамики ф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нансовых результатов по показателям отчетн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процедуры анализа влияния факторов на прибыль.</w:t>
            </w:r>
          </w:p>
        </w:tc>
      </w:tr>
      <w:tr w:rsidR="007D62C0" w:rsidRPr="0021206B" w:rsidTr="00BE4116">
        <w:trPr>
          <w:trHeight w:val="649"/>
        </w:trPr>
        <w:tc>
          <w:tcPr>
            <w:tcW w:w="4042" w:type="dxa"/>
          </w:tcPr>
          <w:p w:rsidR="007D62C0" w:rsidRPr="007D62C0" w:rsidRDefault="007D62C0" w:rsidP="002C2AB3">
            <w:pPr>
              <w:tabs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4.7</w:t>
            </w:r>
          </w:p>
        </w:tc>
        <w:tc>
          <w:tcPr>
            <w:tcW w:w="1559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составлять бухгалтерскую (финансовую)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четность по Междунаро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ным станда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там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вой отчетн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сти;</w:t>
            </w:r>
          </w:p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вырабат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вать сбаланс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рованные 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шения по ко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ректировке стратегии и тактики в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ласти фина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совой полит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ки экономич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ского субъекта, вносить соо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ветствующие изменения в финанс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вые планы (сметы, бюджеты, би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нес-планы).</w:t>
            </w:r>
          </w:p>
        </w:tc>
        <w:tc>
          <w:tcPr>
            <w:tcW w:w="4430" w:type="dxa"/>
          </w:tcPr>
          <w:p w:rsidR="007D62C0" w:rsidRPr="007D62C0" w:rsidRDefault="007D62C0" w:rsidP="007D62C0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международные стандарты финансовой о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D62C0">
              <w:rPr>
                <w:rFonts w:ascii="Times New Roman" w:hAnsi="Times New Roman" w:cs="Times New Roman"/>
                <w:sz w:val="20"/>
                <w:szCs w:val="20"/>
              </w:rPr>
              <w:t>четности (МСФО) и Директивы Европейского Сообщества о консолидированной отчетности.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Осознающий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себя гражданином и защитником великой страны.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2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0E99">
              <w:rPr>
                <w:rFonts w:ascii="Times New Roman" w:hAnsi="Times New Roman"/>
                <w:sz w:val="20"/>
                <w:szCs w:val="20"/>
              </w:rPr>
              <w:t>Проявляющий активную гражданскую позицию, демонстриру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ю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щий приверженность принципам честности, порядочности, откр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ы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тости, экономически активный и участвующий в студенческом и территориальном самоуправлении, в том числе на условиях добр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вольчества, продуктивно взаим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действующий и участвующий в деятельности общественных организаций.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3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Соблюдающий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нормы правопорядка, следующий идеалам гра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ж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данского общества, обеспечения безопасности, прав и свобод гр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ждан России. </w:t>
            </w: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Лояльный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к установкам и проявлениям представит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лей субкультур, отличающий их от групп с деструктивным и </w:t>
            </w:r>
            <w:proofErr w:type="spellStart"/>
            <w:r w:rsidRPr="00890E99">
              <w:rPr>
                <w:rFonts w:ascii="Times New Roman" w:hAnsi="Times New Roman"/>
                <w:sz w:val="20"/>
                <w:szCs w:val="20"/>
              </w:rPr>
              <w:t>дев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и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антным</w:t>
            </w:r>
            <w:proofErr w:type="spell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поведением. </w:t>
            </w: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Демонстрирующий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неприятие и предупре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ж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дающий социально опасное поведение окружающих.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4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Проявляющий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Стремящийся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к форм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и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рованию в сетевой среде личностно и профессионального конс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т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рукти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ного «цифрового следа».</w:t>
            </w:r>
          </w:p>
        </w:tc>
      </w:tr>
      <w:tr w:rsidR="00890E99" w:rsidRPr="0021206B" w:rsidTr="00BE4116">
        <w:trPr>
          <w:trHeight w:val="170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5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Демонстрирующий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приверженность к родной культуре, историч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ской памяти на основе любви к 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дине, родному народу, малой родине, принятию традиционных ценностей   многонационального н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рода России.</w:t>
            </w:r>
          </w:p>
        </w:tc>
      </w:tr>
      <w:tr w:rsidR="00890E99" w:rsidRPr="0021206B" w:rsidTr="00BE4116">
        <w:trPr>
          <w:trHeight w:val="170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6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Проявляющий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уважение к людям старшего поколения и гото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</w:t>
            </w:r>
            <w:r w:rsidRPr="00890E99">
              <w:rPr>
                <w:rFonts w:ascii="Times New Roman" w:hAnsi="Times New Roman"/>
                <w:sz w:val="20"/>
                <w:szCs w:val="20"/>
              </w:rPr>
              <w:lastRenderedPageBreak/>
              <w:t>ность к участию в социальной поддержке и волонтерских движ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ниях.  </w:t>
            </w:r>
          </w:p>
        </w:tc>
      </w:tr>
      <w:tr w:rsidR="00890E99" w:rsidRPr="0021206B" w:rsidTr="00BE4116">
        <w:trPr>
          <w:trHeight w:val="170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ЛР 7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Осознающий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приоритетную ценность личности человека; ув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жающий собственную и чужую уникальность в различных ситу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циях, во всех формах и видах деятельности. </w:t>
            </w:r>
          </w:p>
        </w:tc>
      </w:tr>
      <w:tr w:rsidR="00890E99" w:rsidRPr="0021206B" w:rsidTr="00BE4116">
        <w:trPr>
          <w:trHeight w:val="170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8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Проявляющий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и демонстрирующий уважение к представителям различных этнокультурных, соц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и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альных, конфессиональных и иных групп. </w:t>
            </w: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Сопричастный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к сохранению, преумножению и трансляции культурных традиций и ценностей многонациональн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го российского государства.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9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Соблюдающий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и пропагандирующий правила здорового и без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пасного образа жизни, спорта; предупреждающий либо преодол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 xml:space="preserve">вающий зависимости от алкоголя, табака, </w:t>
            </w:r>
            <w:proofErr w:type="spellStart"/>
            <w:r w:rsidRPr="00890E99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веществ, азартных игр и т.д. Сохраняющий психологическую устойчивость в </w:t>
            </w:r>
            <w:proofErr w:type="spellStart"/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ситуативно</w:t>
            </w:r>
            <w:proofErr w:type="spell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сложных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или стр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мительно меняющихся ситуациях.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10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90E99">
              <w:rPr>
                <w:rFonts w:ascii="Times New Roman" w:hAnsi="Times New Roman"/>
                <w:sz w:val="20"/>
                <w:szCs w:val="20"/>
              </w:rPr>
              <w:t>Заботящийся о защите окружающей среды, собственной и чужой безопасности, в том числе цифр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вой.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11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Проявляющий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уважение к эстетическим ценностям, обладающий основами эстетической культуры. 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12</w:t>
            </w:r>
          </w:p>
        </w:tc>
        <w:tc>
          <w:tcPr>
            <w:tcW w:w="5989" w:type="dxa"/>
            <w:gridSpan w:val="2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Принимающий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семейные ценности, готовый к созданию семьи и воспитанию детей; демонстриру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ю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13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Соблюдающий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в своей профессиональной деятельности этические принципы: честности, независимости, профессионального скепт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и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14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Готовый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соответствовать ожиданиям работодателей: проектно-мыслящий, эффективно взаимодейс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т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вующий с членами команды и сотрудничающий с другими людьми, осознанно выполняющий пр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фессиональные требования, ответственный, пунктуальный, дисциплинированный, трудолюбивый, критически мыслящий, н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а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целенный на достижение поставленных целей; демонстрирующий профе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с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сиональную жизнестойкость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sz w:val="20"/>
                <w:szCs w:val="20"/>
                <w:lang w:val="en-US"/>
              </w:rPr>
              <w:t>ЛР 15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Открытый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к текущим и перспективным изменениям в мире труда и профессий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bCs/>
                <w:sz w:val="20"/>
                <w:szCs w:val="20"/>
              </w:rPr>
              <w:t>ЛР 1</w:t>
            </w:r>
            <w:r w:rsidRPr="0042433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E99">
              <w:rPr>
                <w:rFonts w:ascii="Times New Roman" w:hAnsi="Times New Roman"/>
                <w:sz w:val="20"/>
                <w:szCs w:val="20"/>
              </w:rPr>
              <w:t>Готовый соответствовать ожиданиям работодателей: эффективно взаимодействующий с членами команды и сотрудничающий с др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у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гими людьми, осознанно выполняющий профессиональные треб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вания, ответственный, пунктуальный, дисциплинированный, тр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у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долюбивый, критически мыслящий, нацеленный на достижение поставленных целей; управляющий собственным профессионал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ь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ным развитием; демонстрирующий профессиональную жизн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е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стойкость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42433C">
              <w:rPr>
                <w:rFonts w:ascii="Times New Roman" w:hAnsi="Times New Roman"/>
                <w:bCs/>
                <w:sz w:val="20"/>
                <w:szCs w:val="20"/>
              </w:rPr>
              <w:t>ЛР 1</w:t>
            </w:r>
            <w:r w:rsidRPr="0042433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7B3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0E99">
              <w:rPr>
                <w:rFonts w:ascii="Times New Roman" w:hAnsi="Times New Roman"/>
                <w:sz w:val="20"/>
                <w:szCs w:val="20"/>
              </w:rPr>
              <w:t>Мотивированный</w:t>
            </w:r>
            <w:proofErr w:type="gramEnd"/>
            <w:r w:rsidRPr="00890E99">
              <w:rPr>
                <w:rFonts w:ascii="Times New Roman" w:hAnsi="Times New Roman"/>
                <w:sz w:val="20"/>
                <w:szCs w:val="20"/>
              </w:rPr>
              <w:t xml:space="preserve"> к освоению функционально близких видов пр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о</w:t>
            </w:r>
            <w:r w:rsidRPr="00890E99">
              <w:rPr>
                <w:rFonts w:ascii="Times New Roman" w:hAnsi="Times New Roman"/>
                <w:sz w:val="20"/>
                <w:szCs w:val="20"/>
              </w:rPr>
              <w:t>фессиональной деятельности, имеющих общие объекты (условия, цели) труда, либо иные схожие характеристики</w:t>
            </w:r>
          </w:p>
        </w:tc>
      </w:tr>
      <w:tr w:rsidR="00890E99" w:rsidRPr="0021206B" w:rsidTr="00BE4116">
        <w:trPr>
          <w:trHeight w:val="227"/>
        </w:trPr>
        <w:tc>
          <w:tcPr>
            <w:tcW w:w="4042" w:type="dxa"/>
            <w:vAlign w:val="center"/>
          </w:tcPr>
          <w:p w:rsidR="00890E99" w:rsidRPr="0042433C" w:rsidRDefault="00890E99" w:rsidP="007B3F3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433C">
              <w:rPr>
                <w:rFonts w:ascii="Times New Roman" w:hAnsi="Times New Roman"/>
                <w:bCs/>
                <w:sz w:val="20"/>
                <w:szCs w:val="20"/>
              </w:rPr>
              <w:t>ЛР 1</w:t>
            </w:r>
            <w:r w:rsidRPr="0042433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989" w:type="dxa"/>
            <w:gridSpan w:val="2"/>
            <w:vAlign w:val="center"/>
          </w:tcPr>
          <w:p w:rsidR="00890E99" w:rsidRPr="00890E99" w:rsidRDefault="00890E99" w:rsidP="00890E99">
            <w:pPr>
              <w:numPr>
                <w:ilvl w:val="0"/>
                <w:numId w:val="2"/>
              </w:numPr>
              <w:tabs>
                <w:tab w:val="left" w:pos="271"/>
                <w:tab w:val="left" w:pos="5529"/>
              </w:tabs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90E99">
              <w:rPr>
                <w:rFonts w:ascii="Times New Roman" w:hAnsi="Times New Roman"/>
                <w:sz w:val="20"/>
                <w:szCs w:val="20"/>
              </w:rPr>
              <w:t>Мотивация к самообразованию и саморазвитию</w:t>
            </w:r>
          </w:p>
        </w:tc>
      </w:tr>
      <w:tr w:rsidR="00BE4116" w:rsidRPr="0021206B" w:rsidTr="0018309E">
        <w:trPr>
          <w:trHeight w:val="227"/>
        </w:trPr>
        <w:tc>
          <w:tcPr>
            <w:tcW w:w="4042" w:type="dxa"/>
          </w:tcPr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74F9">
              <w:rPr>
                <w:rFonts w:ascii="Times New Roman" w:hAnsi="Times New Roman" w:cs="Times New Roman"/>
                <w:b/>
              </w:rPr>
              <w:t>уметь: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выявлять и эффективно искать и</w:t>
            </w:r>
            <w:r w:rsidRPr="004874F9">
              <w:rPr>
                <w:rFonts w:ascii="Times New Roman" w:hAnsi="Times New Roman" w:cs="Times New Roman"/>
                <w:i/>
              </w:rPr>
              <w:t>н</w:t>
            </w:r>
            <w:r w:rsidRPr="004874F9">
              <w:rPr>
                <w:rFonts w:ascii="Times New Roman" w:hAnsi="Times New Roman" w:cs="Times New Roman"/>
                <w:i/>
              </w:rPr>
              <w:t>формацию, необходимую для решения задачи и/или проблемы;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определять необходимые источники информации;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определять задачи для поиска инфо</w:t>
            </w:r>
            <w:r w:rsidRPr="004874F9">
              <w:rPr>
                <w:rFonts w:ascii="Times New Roman" w:hAnsi="Times New Roman" w:cs="Times New Roman"/>
                <w:i/>
              </w:rPr>
              <w:t>р</w:t>
            </w:r>
            <w:r w:rsidRPr="004874F9">
              <w:rPr>
                <w:rFonts w:ascii="Times New Roman" w:hAnsi="Times New Roman" w:cs="Times New Roman"/>
                <w:i/>
              </w:rPr>
              <w:t>мации;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читать (интерпретировать) инте</w:t>
            </w:r>
            <w:r w:rsidRPr="004874F9">
              <w:rPr>
                <w:rFonts w:ascii="Times New Roman" w:hAnsi="Times New Roman" w:cs="Times New Roman"/>
                <w:i/>
              </w:rPr>
              <w:t>р</w:t>
            </w:r>
            <w:r w:rsidRPr="004874F9">
              <w:rPr>
                <w:rFonts w:ascii="Times New Roman" w:hAnsi="Times New Roman" w:cs="Times New Roman"/>
                <w:i/>
              </w:rPr>
              <w:t>фейс  специализированного програм</w:t>
            </w:r>
            <w:r w:rsidRPr="004874F9">
              <w:rPr>
                <w:rFonts w:ascii="Times New Roman" w:hAnsi="Times New Roman" w:cs="Times New Roman"/>
                <w:i/>
              </w:rPr>
              <w:t>м</w:t>
            </w:r>
            <w:r w:rsidRPr="004874F9">
              <w:rPr>
                <w:rFonts w:ascii="Times New Roman" w:hAnsi="Times New Roman" w:cs="Times New Roman"/>
                <w:i/>
              </w:rPr>
              <w:t>ного  обеспечения,  находить конте</w:t>
            </w:r>
            <w:r w:rsidRPr="004874F9">
              <w:rPr>
                <w:rFonts w:ascii="Times New Roman" w:hAnsi="Times New Roman" w:cs="Times New Roman"/>
                <w:i/>
              </w:rPr>
              <w:t>к</w:t>
            </w:r>
            <w:r w:rsidRPr="004874F9">
              <w:rPr>
                <w:rFonts w:ascii="Times New Roman" w:hAnsi="Times New Roman" w:cs="Times New Roman"/>
                <w:i/>
              </w:rPr>
              <w:t>стную  помощь,  работать с докуме</w:t>
            </w:r>
            <w:r w:rsidRPr="004874F9">
              <w:rPr>
                <w:rFonts w:ascii="Times New Roman" w:hAnsi="Times New Roman" w:cs="Times New Roman"/>
                <w:i/>
              </w:rPr>
              <w:t>н</w:t>
            </w:r>
            <w:r w:rsidRPr="004874F9">
              <w:rPr>
                <w:rFonts w:ascii="Times New Roman" w:hAnsi="Times New Roman" w:cs="Times New Roman"/>
                <w:i/>
              </w:rPr>
              <w:t>тацией;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применять специализированное пр</w:t>
            </w:r>
            <w:r w:rsidRPr="004874F9">
              <w:rPr>
                <w:rFonts w:ascii="Times New Roman" w:hAnsi="Times New Roman" w:cs="Times New Roman"/>
                <w:i/>
              </w:rPr>
              <w:t>о</w:t>
            </w:r>
            <w:r w:rsidRPr="004874F9">
              <w:rPr>
                <w:rFonts w:ascii="Times New Roman" w:hAnsi="Times New Roman" w:cs="Times New Roman"/>
                <w:i/>
              </w:rPr>
              <w:t>граммное обеспечение для сбора, хран</w:t>
            </w:r>
            <w:r w:rsidRPr="004874F9">
              <w:rPr>
                <w:rFonts w:ascii="Times New Roman" w:hAnsi="Times New Roman" w:cs="Times New Roman"/>
                <w:i/>
              </w:rPr>
              <w:t>е</w:t>
            </w:r>
            <w:r w:rsidRPr="004874F9">
              <w:rPr>
                <w:rFonts w:ascii="Times New Roman" w:hAnsi="Times New Roman" w:cs="Times New Roman"/>
                <w:i/>
              </w:rPr>
              <w:t>ния и обработки бухгалтерской инфо</w:t>
            </w:r>
            <w:r w:rsidRPr="004874F9">
              <w:rPr>
                <w:rFonts w:ascii="Times New Roman" w:hAnsi="Times New Roman" w:cs="Times New Roman"/>
                <w:i/>
              </w:rPr>
              <w:t>р</w:t>
            </w:r>
            <w:r w:rsidRPr="004874F9">
              <w:rPr>
                <w:rFonts w:ascii="Times New Roman" w:hAnsi="Times New Roman" w:cs="Times New Roman"/>
                <w:i/>
              </w:rPr>
              <w:lastRenderedPageBreak/>
              <w:t>мации;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принимать произвольные первичные бухгалтерские документы, рассматр</w:t>
            </w:r>
            <w:r w:rsidRPr="004874F9">
              <w:rPr>
                <w:rFonts w:ascii="Times New Roman" w:hAnsi="Times New Roman" w:cs="Times New Roman"/>
                <w:i/>
              </w:rPr>
              <w:t>и</w:t>
            </w:r>
            <w:r w:rsidRPr="004874F9">
              <w:rPr>
                <w:rFonts w:ascii="Times New Roman" w:hAnsi="Times New Roman" w:cs="Times New Roman"/>
                <w:i/>
              </w:rPr>
              <w:t>ваемые как письменное доказ</w:t>
            </w:r>
            <w:r w:rsidRPr="004874F9">
              <w:rPr>
                <w:rFonts w:ascii="Times New Roman" w:hAnsi="Times New Roman" w:cs="Times New Roman"/>
                <w:i/>
              </w:rPr>
              <w:t>а</w:t>
            </w:r>
            <w:r w:rsidRPr="004874F9">
              <w:rPr>
                <w:rFonts w:ascii="Times New Roman" w:hAnsi="Times New Roman" w:cs="Times New Roman"/>
                <w:i/>
              </w:rPr>
              <w:t>тельство совершения хозяйственной операции или получение разрешения на ее пров</w:t>
            </w:r>
            <w:r w:rsidRPr="004874F9">
              <w:rPr>
                <w:rFonts w:ascii="Times New Roman" w:hAnsi="Times New Roman" w:cs="Times New Roman"/>
                <w:i/>
              </w:rPr>
              <w:t>е</w:t>
            </w:r>
            <w:r w:rsidRPr="004874F9">
              <w:rPr>
                <w:rFonts w:ascii="Times New Roman" w:hAnsi="Times New Roman" w:cs="Times New Roman"/>
                <w:i/>
              </w:rPr>
              <w:t>дение;</w:t>
            </w:r>
          </w:p>
          <w:p w:rsidR="00BE4116" w:rsidRPr="004874F9" w:rsidRDefault="00BE4116" w:rsidP="00135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составлять бухгалтерскую отче</w:t>
            </w:r>
            <w:r w:rsidRPr="004874F9">
              <w:rPr>
                <w:rFonts w:ascii="Times New Roman" w:hAnsi="Times New Roman" w:cs="Times New Roman"/>
                <w:i/>
              </w:rPr>
              <w:t>т</w:t>
            </w:r>
            <w:r w:rsidRPr="004874F9">
              <w:rPr>
                <w:rFonts w:ascii="Times New Roman" w:hAnsi="Times New Roman" w:cs="Times New Roman"/>
                <w:i/>
              </w:rPr>
              <w:t>ность и использовать ее для анализа ф</w:t>
            </w:r>
            <w:r w:rsidRPr="004874F9">
              <w:rPr>
                <w:rFonts w:ascii="Times New Roman" w:hAnsi="Times New Roman" w:cs="Times New Roman"/>
                <w:i/>
              </w:rPr>
              <w:t>и</w:t>
            </w:r>
            <w:r w:rsidRPr="004874F9">
              <w:rPr>
                <w:rFonts w:ascii="Times New Roman" w:hAnsi="Times New Roman" w:cs="Times New Roman"/>
                <w:i/>
              </w:rPr>
              <w:t>нансового состояния организации.</w:t>
            </w:r>
          </w:p>
        </w:tc>
        <w:tc>
          <w:tcPr>
            <w:tcW w:w="5989" w:type="dxa"/>
            <w:gridSpan w:val="2"/>
            <w:vAlign w:val="center"/>
          </w:tcPr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874F9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технологию поиска информации в сети Интернет;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принципы защиты информации от несанкционир</w:t>
            </w:r>
            <w:r w:rsidRPr="004874F9">
              <w:rPr>
                <w:rFonts w:ascii="Times New Roman" w:hAnsi="Times New Roman" w:cs="Times New Roman"/>
                <w:i/>
              </w:rPr>
              <w:t>о</w:t>
            </w:r>
            <w:r w:rsidRPr="004874F9">
              <w:rPr>
                <w:rFonts w:ascii="Times New Roman" w:hAnsi="Times New Roman" w:cs="Times New Roman"/>
                <w:i/>
              </w:rPr>
              <w:t>ванного  доступа;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основные понятия автоматизированной обработки и</w:t>
            </w:r>
            <w:r w:rsidRPr="004874F9">
              <w:rPr>
                <w:rFonts w:ascii="Times New Roman" w:hAnsi="Times New Roman" w:cs="Times New Roman"/>
                <w:i/>
              </w:rPr>
              <w:t>н</w:t>
            </w:r>
            <w:r w:rsidRPr="004874F9">
              <w:rPr>
                <w:rFonts w:ascii="Times New Roman" w:hAnsi="Times New Roman" w:cs="Times New Roman"/>
                <w:i/>
              </w:rPr>
              <w:t>формации;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направления автоматизации бухгалтерской деятельн</w:t>
            </w:r>
            <w:r w:rsidRPr="004874F9">
              <w:rPr>
                <w:rFonts w:ascii="Times New Roman" w:hAnsi="Times New Roman" w:cs="Times New Roman"/>
                <w:i/>
              </w:rPr>
              <w:t>о</w:t>
            </w:r>
            <w:r w:rsidRPr="004874F9">
              <w:rPr>
                <w:rFonts w:ascii="Times New Roman" w:hAnsi="Times New Roman" w:cs="Times New Roman"/>
                <w:i/>
              </w:rPr>
              <w:t>сти;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назначение, принципы организации и эксплуатации бухга</w:t>
            </w:r>
            <w:r w:rsidRPr="004874F9">
              <w:rPr>
                <w:rFonts w:ascii="Times New Roman" w:hAnsi="Times New Roman" w:cs="Times New Roman"/>
                <w:i/>
              </w:rPr>
              <w:t>л</w:t>
            </w:r>
            <w:r w:rsidRPr="004874F9">
              <w:rPr>
                <w:rFonts w:ascii="Times New Roman" w:hAnsi="Times New Roman" w:cs="Times New Roman"/>
                <w:i/>
              </w:rPr>
              <w:t>терских информационных систем;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основные угрозы и методы обеспечения информац</w:t>
            </w:r>
            <w:r w:rsidRPr="004874F9">
              <w:rPr>
                <w:rFonts w:ascii="Times New Roman" w:hAnsi="Times New Roman" w:cs="Times New Roman"/>
                <w:i/>
              </w:rPr>
              <w:t>и</w:t>
            </w:r>
            <w:r w:rsidRPr="004874F9">
              <w:rPr>
                <w:rFonts w:ascii="Times New Roman" w:hAnsi="Times New Roman" w:cs="Times New Roman"/>
                <w:i/>
              </w:rPr>
              <w:t>онной безопасности;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понятие первичной бухгалтерской документации;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определение первичных бухгалтерских документов;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формы первичных бухгалтерских документов, содерж</w:t>
            </w:r>
            <w:r w:rsidRPr="004874F9">
              <w:rPr>
                <w:rFonts w:ascii="Times New Roman" w:hAnsi="Times New Roman" w:cs="Times New Roman"/>
                <w:i/>
              </w:rPr>
              <w:t>а</w:t>
            </w:r>
            <w:r w:rsidRPr="004874F9">
              <w:rPr>
                <w:rFonts w:ascii="Times New Roman" w:hAnsi="Times New Roman" w:cs="Times New Roman"/>
                <w:i/>
              </w:rPr>
              <w:t>щих обязательные реквизиты первичного учетного док</w:t>
            </w:r>
            <w:r w:rsidRPr="004874F9">
              <w:rPr>
                <w:rFonts w:ascii="Times New Roman" w:hAnsi="Times New Roman" w:cs="Times New Roman"/>
                <w:i/>
              </w:rPr>
              <w:t>у</w:t>
            </w:r>
            <w:r w:rsidRPr="004874F9">
              <w:rPr>
                <w:rFonts w:ascii="Times New Roman" w:hAnsi="Times New Roman" w:cs="Times New Roman"/>
                <w:i/>
              </w:rPr>
              <w:lastRenderedPageBreak/>
              <w:t>мента;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 xml:space="preserve">сущность </w:t>
            </w:r>
            <w:proofErr w:type="gramStart"/>
            <w:r w:rsidRPr="004874F9">
              <w:rPr>
                <w:rFonts w:ascii="Times New Roman" w:hAnsi="Times New Roman" w:cs="Times New Roman"/>
                <w:i/>
              </w:rPr>
              <w:t>плана счетов бухгалтерского учета финанс</w:t>
            </w:r>
            <w:r w:rsidRPr="004874F9">
              <w:rPr>
                <w:rFonts w:ascii="Times New Roman" w:hAnsi="Times New Roman" w:cs="Times New Roman"/>
                <w:i/>
              </w:rPr>
              <w:t>о</w:t>
            </w:r>
            <w:r w:rsidRPr="004874F9">
              <w:rPr>
                <w:rFonts w:ascii="Times New Roman" w:hAnsi="Times New Roman" w:cs="Times New Roman"/>
                <w:i/>
              </w:rPr>
              <w:t>во-хозяйственной деятельности организаций</w:t>
            </w:r>
            <w:proofErr w:type="gramEnd"/>
            <w:r w:rsidRPr="004874F9">
              <w:rPr>
                <w:rFonts w:ascii="Times New Roman" w:hAnsi="Times New Roman" w:cs="Times New Roman"/>
                <w:i/>
              </w:rPr>
              <w:t>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определение бухгалтерской отчетности как инфо</w:t>
            </w:r>
            <w:r w:rsidRPr="004874F9">
              <w:rPr>
                <w:rFonts w:ascii="Times New Roman" w:hAnsi="Times New Roman" w:cs="Times New Roman"/>
                <w:i/>
              </w:rPr>
              <w:t>р</w:t>
            </w:r>
            <w:r w:rsidRPr="004874F9">
              <w:rPr>
                <w:rFonts w:ascii="Times New Roman" w:hAnsi="Times New Roman" w:cs="Times New Roman"/>
                <w:i/>
              </w:rPr>
              <w:t>мации о финансовом положении экономического субъекта на о</w:t>
            </w:r>
            <w:r w:rsidRPr="004874F9">
              <w:rPr>
                <w:rFonts w:ascii="Times New Roman" w:hAnsi="Times New Roman" w:cs="Times New Roman"/>
                <w:i/>
              </w:rPr>
              <w:t>т</w:t>
            </w:r>
            <w:r w:rsidRPr="004874F9">
              <w:rPr>
                <w:rFonts w:ascii="Times New Roman" w:hAnsi="Times New Roman" w:cs="Times New Roman"/>
                <w:i/>
              </w:rPr>
              <w:t>четную дату, финансовом результ</w:t>
            </w:r>
            <w:r w:rsidRPr="004874F9">
              <w:rPr>
                <w:rFonts w:ascii="Times New Roman" w:hAnsi="Times New Roman" w:cs="Times New Roman"/>
                <w:i/>
              </w:rPr>
              <w:t>а</w:t>
            </w:r>
            <w:r w:rsidRPr="004874F9">
              <w:rPr>
                <w:rFonts w:ascii="Times New Roman" w:hAnsi="Times New Roman" w:cs="Times New Roman"/>
                <w:i/>
              </w:rPr>
              <w:t>те его деятельности и движении денежных средств за отчетный период;</w:t>
            </w:r>
          </w:p>
          <w:p w:rsidR="00BE4116" w:rsidRPr="004874F9" w:rsidRDefault="00BE4116" w:rsidP="001351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</w:t>
            </w:r>
            <w:r w:rsidRPr="004874F9">
              <w:rPr>
                <w:rFonts w:ascii="Times New Roman" w:hAnsi="Times New Roman" w:cs="Times New Roman"/>
                <w:i/>
              </w:rPr>
              <w:t> требования к бухгалтерской отчетности организ</w:t>
            </w:r>
            <w:r w:rsidRPr="004874F9">
              <w:rPr>
                <w:rFonts w:ascii="Times New Roman" w:hAnsi="Times New Roman" w:cs="Times New Roman"/>
                <w:i/>
              </w:rPr>
              <w:t>а</w:t>
            </w:r>
            <w:r w:rsidRPr="004874F9">
              <w:rPr>
                <w:rFonts w:ascii="Times New Roman" w:hAnsi="Times New Roman" w:cs="Times New Roman"/>
                <w:i/>
              </w:rPr>
              <w:t>ции;</w:t>
            </w:r>
          </w:p>
          <w:p w:rsidR="00BE4116" w:rsidRPr="004874F9" w:rsidRDefault="00BE4116" w:rsidP="001351F3">
            <w:pPr>
              <w:tabs>
                <w:tab w:val="left" w:pos="271"/>
                <w:tab w:val="left" w:pos="5529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4874F9">
              <w:rPr>
                <w:rFonts w:ascii="Times New Roman" w:hAnsi="Times New Roman" w:cs="Times New Roman"/>
                <w:b/>
                <w:i/>
              </w:rPr>
              <w:t>- </w:t>
            </w:r>
            <w:r w:rsidRPr="004874F9">
              <w:rPr>
                <w:rFonts w:ascii="Times New Roman" w:hAnsi="Times New Roman" w:cs="Times New Roman"/>
                <w:i/>
              </w:rPr>
              <w:t>состав и содержание форм бухгалтерской отче</w:t>
            </w:r>
            <w:r w:rsidRPr="004874F9">
              <w:rPr>
                <w:rFonts w:ascii="Times New Roman" w:hAnsi="Times New Roman" w:cs="Times New Roman"/>
                <w:i/>
              </w:rPr>
              <w:t>т</w:t>
            </w:r>
            <w:r w:rsidRPr="004874F9">
              <w:rPr>
                <w:rFonts w:ascii="Times New Roman" w:hAnsi="Times New Roman" w:cs="Times New Roman"/>
                <w:i/>
              </w:rPr>
              <w:t>ности.</w:t>
            </w:r>
          </w:p>
        </w:tc>
      </w:tr>
    </w:tbl>
    <w:p w:rsidR="007D62C0" w:rsidRPr="0021206B" w:rsidRDefault="007D62C0" w:rsidP="007D62C0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D62C0" w:rsidRPr="006D3954" w:rsidRDefault="007D62C0" w:rsidP="007D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D3954">
        <w:rPr>
          <w:rFonts w:ascii="Times New Roman" w:hAnsi="Times New Roman" w:cs="Times New Roman"/>
          <w:b/>
          <w:sz w:val="24"/>
          <w:szCs w:val="24"/>
        </w:rPr>
        <w:t>. Объем учебной дисциплины и виды учебной работы</w:t>
      </w:r>
    </w:p>
    <w:tbl>
      <w:tblPr>
        <w:tblW w:w="4928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31"/>
        <w:gridCol w:w="1189"/>
        <w:gridCol w:w="16"/>
        <w:gridCol w:w="1555"/>
      </w:tblGrid>
      <w:tr w:rsidR="007D62C0" w:rsidRPr="0021206B" w:rsidTr="00890E99">
        <w:trPr>
          <w:trHeight w:val="397"/>
        </w:trPr>
        <w:tc>
          <w:tcPr>
            <w:tcW w:w="3619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0E99">
              <w:rPr>
                <w:rFonts w:ascii="Times New Roman" w:hAnsi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603" w:type="pct"/>
            <w:gridSpan w:val="2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0E99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778" w:type="pct"/>
          </w:tcPr>
          <w:p w:rsidR="007D62C0" w:rsidRPr="00890E99" w:rsidRDefault="007D62C0" w:rsidP="00890E99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90E99">
              <w:rPr>
                <w:rFonts w:ascii="Times New Roman" w:hAnsi="Times New Roman" w:cs="Times New Roman"/>
                <w:b/>
                <w:bCs/>
              </w:rPr>
              <w:t>Практич</w:t>
            </w:r>
            <w:proofErr w:type="spellEnd"/>
            <w:r w:rsidR="00890E99" w:rsidRPr="00890E99">
              <w:rPr>
                <w:rFonts w:ascii="Times New Roman" w:hAnsi="Times New Roman" w:cs="Times New Roman"/>
                <w:b/>
                <w:bCs/>
              </w:rPr>
              <w:t>.</w:t>
            </w:r>
            <w:r w:rsidRPr="00890E99">
              <w:rPr>
                <w:rFonts w:ascii="Times New Roman" w:hAnsi="Times New Roman" w:cs="Times New Roman"/>
                <w:b/>
                <w:bCs/>
              </w:rPr>
              <w:t xml:space="preserve"> подготовка</w:t>
            </w:r>
          </w:p>
        </w:tc>
      </w:tr>
      <w:tr w:rsidR="007D62C0" w:rsidRPr="0021206B" w:rsidTr="00890E99">
        <w:trPr>
          <w:trHeight w:val="340"/>
        </w:trPr>
        <w:tc>
          <w:tcPr>
            <w:tcW w:w="3619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0E99">
              <w:rPr>
                <w:rFonts w:ascii="Times New Roman" w:hAnsi="Times New Roman" w:cs="Times New Roman"/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603" w:type="pct"/>
            <w:gridSpan w:val="2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64</w:t>
            </w:r>
            <w:r w:rsidR="00890E9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78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48</w:t>
            </w:r>
          </w:p>
        </w:tc>
      </w:tr>
      <w:tr w:rsidR="007D62C0" w:rsidRPr="0021206B" w:rsidTr="00890E99">
        <w:trPr>
          <w:trHeight w:val="340"/>
        </w:trPr>
        <w:tc>
          <w:tcPr>
            <w:tcW w:w="5000" w:type="pct"/>
            <w:gridSpan w:val="4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D62C0" w:rsidRPr="0021206B" w:rsidTr="00890E99">
        <w:trPr>
          <w:trHeight w:val="340"/>
        </w:trPr>
        <w:tc>
          <w:tcPr>
            <w:tcW w:w="3619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595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6" w:type="pct"/>
            <w:gridSpan w:val="2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4</w:t>
            </w:r>
          </w:p>
        </w:tc>
      </w:tr>
      <w:tr w:rsidR="007D62C0" w:rsidRPr="0021206B" w:rsidTr="00890E99">
        <w:trPr>
          <w:trHeight w:val="340"/>
        </w:trPr>
        <w:tc>
          <w:tcPr>
            <w:tcW w:w="3619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практические занятия</w:t>
            </w:r>
            <w:r w:rsidRPr="00890E99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595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86" w:type="pct"/>
            <w:gridSpan w:val="2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44</w:t>
            </w:r>
          </w:p>
        </w:tc>
      </w:tr>
      <w:tr w:rsidR="007D62C0" w:rsidRPr="0021206B" w:rsidTr="00890E99">
        <w:trPr>
          <w:trHeight w:val="340"/>
        </w:trPr>
        <w:tc>
          <w:tcPr>
            <w:tcW w:w="3619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 xml:space="preserve">самостоятельная работа </w:t>
            </w:r>
          </w:p>
        </w:tc>
        <w:tc>
          <w:tcPr>
            <w:tcW w:w="595" w:type="pct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" w:type="pct"/>
            <w:gridSpan w:val="2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62C0" w:rsidRPr="0021206B" w:rsidTr="00890E99">
        <w:trPr>
          <w:trHeight w:val="340"/>
        </w:trPr>
        <w:tc>
          <w:tcPr>
            <w:tcW w:w="5000" w:type="pct"/>
            <w:gridSpan w:val="4"/>
            <w:vAlign w:val="center"/>
          </w:tcPr>
          <w:p w:rsidR="007D62C0" w:rsidRPr="00890E99" w:rsidRDefault="007D62C0" w:rsidP="002C2AB3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0E99">
              <w:rPr>
                <w:rFonts w:ascii="Times New Roman" w:hAnsi="Times New Roman" w:cs="Times New Roman"/>
                <w:b/>
                <w:bCs/>
              </w:rPr>
              <w:t>Форма промежуточной аттестации - д</w:t>
            </w:r>
            <w:r w:rsidRPr="00890E99">
              <w:rPr>
                <w:rFonts w:ascii="Times New Roman" w:hAnsi="Times New Roman" w:cs="Times New Roman"/>
              </w:rPr>
              <w:t>ифференцированный зачет</w:t>
            </w:r>
          </w:p>
        </w:tc>
      </w:tr>
    </w:tbl>
    <w:p w:rsidR="00890E99" w:rsidRPr="00F233DB" w:rsidRDefault="00890E99" w:rsidP="00890E99">
      <w:pPr>
        <w:ind w:firstLine="709"/>
        <w:jc w:val="both"/>
        <w:rPr>
          <w:rFonts w:ascii="Times New Roman" w:hAnsi="Times New Roman" w:cs="Times New Roman"/>
        </w:rPr>
      </w:pPr>
      <w:r w:rsidRPr="00F233DB">
        <w:rPr>
          <w:rFonts w:ascii="Times New Roman" w:hAnsi="Times New Roman" w:cs="Times New Roman"/>
        </w:rPr>
        <w:t xml:space="preserve">*- </w:t>
      </w:r>
      <w:proofErr w:type="gramStart"/>
      <w:r w:rsidRPr="00F233DB">
        <w:rPr>
          <w:rFonts w:ascii="Times New Roman" w:hAnsi="Times New Roman" w:cs="Times New Roman"/>
        </w:rPr>
        <w:t>включены</w:t>
      </w:r>
      <w:proofErr w:type="gramEnd"/>
      <w:r w:rsidRPr="00F233DB">
        <w:rPr>
          <w:rFonts w:ascii="Times New Roman" w:hAnsi="Times New Roman" w:cs="Times New Roman"/>
        </w:rPr>
        <w:t xml:space="preserve"> 2 часа, предусмотренные на проведение дифференцированного зачета</w:t>
      </w:r>
    </w:p>
    <w:p w:rsidR="007D62C0" w:rsidRDefault="007D62C0" w:rsidP="007D62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5A68FC" w:rsidRPr="0025203A" w:rsidRDefault="005A68FC" w:rsidP="0089308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5A68FC" w:rsidRPr="0025203A" w:rsidRDefault="005A68FC" w:rsidP="0089308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>Раздел 1. Применение информационных технологий в экономической сфере.</w:t>
      </w:r>
    </w:p>
    <w:p w:rsidR="005A68FC" w:rsidRPr="0025203A" w:rsidRDefault="005A68FC" w:rsidP="0013201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 xml:space="preserve">Тема 1.1. Понятие и сущность информационных систем и технологий </w:t>
      </w:r>
    </w:p>
    <w:p w:rsidR="005A68FC" w:rsidRPr="0025203A" w:rsidRDefault="005A68FC" w:rsidP="0013201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Тема 1.2. Техническое обеспечение информационных технологий</w:t>
      </w:r>
    </w:p>
    <w:p w:rsidR="005A68FC" w:rsidRPr="0025203A" w:rsidRDefault="005A68FC" w:rsidP="0013201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Тема 1.3. Программное обеспечение информационных технологий.</w:t>
      </w:r>
    </w:p>
    <w:p w:rsidR="005A68FC" w:rsidRPr="0025203A" w:rsidRDefault="005A68FC" w:rsidP="00132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Тема 1.4. Компьютерные вирусы.  Защита информации в информационных системах.</w:t>
      </w:r>
    </w:p>
    <w:p w:rsidR="005A68FC" w:rsidRPr="0025203A" w:rsidRDefault="005A68FC" w:rsidP="001320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203A">
        <w:rPr>
          <w:rStyle w:val="FontStyle62"/>
          <w:sz w:val="24"/>
          <w:szCs w:val="24"/>
        </w:rPr>
        <w:t xml:space="preserve">Раздел 2. </w:t>
      </w:r>
      <w:r w:rsidRPr="0025203A">
        <w:rPr>
          <w:rFonts w:ascii="Times New Roman" w:hAnsi="Times New Roman" w:cs="Times New Roman"/>
          <w:b/>
          <w:bCs/>
          <w:sz w:val="24"/>
          <w:szCs w:val="24"/>
        </w:rPr>
        <w:t>Технологии создания и преобразования информационных объектов в эк</w:t>
      </w:r>
      <w:r w:rsidRPr="0025203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25203A">
        <w:rPr>
          <w:rFonts w:ascii="Times New Roman" w:hAnsi="Times New Roman" w:cs="Times New Roman"/>
          <w:b/>
          <w:bCs/>
          <w:sz w:val="24"/>
          <w:szCs w:val="24"/>
        </w:rPr>
        <w:t>номической сфере</w:t>
      </w:r>
    </w:p>
    <w:p w:rsidR="005A68FC" w:rsidRPr="0025203A" w:rsidRDefault="005A68FC" w:rsidP="0013201E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5203A">
        <w:rPr>
          <w:rStyle w:val="FontStyle62"/>
          <w:b w:val="0"/>
          <w:bCs w:val="0"/>
          <w:sz w:val="24"/>
          <w:szCs w:val="24"/>
        </w:rPr>
        <w:t xml:space="preserve">Тема 2.1. </w:t>
      </w:r>
      <w:r w:rsidRPr="0025203A">
        <w:rPr>
          <w:rFonts w:ascii="Times New Roman" w:hAnsi="Times New Roman" w:cs="Times New Roman"/>
          <w:sz w:val="24"/>
          <w:szCs w:val="24"/>
        </w:rPr>
        <w:t>Технологии создания и обработки текстовой и числовой информации</w:t>
      </w:r>
    </w:p>
    <w:p w:rsidR="005A68FC" w:rsidRPr="0025203A" w:rsidRDefault="005A68FC" w:rsidP="0068127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Тема 2.2. Технологии создания и обработки графической информации</w:t>
      </w:r>
    </w:p>
    <w:p w:rsidR="005A68FC" w:rsidRPr="0025203A" w:rsidRDefault="005A68FC" w:rsidP="0068127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>Раздел 3. Телекоммуникационные технологии</w:t>
      </w:r>
    </w:p>
    <w:p w:rsidR="005A68FC" w:rsidRPr="0025203A" w:rsidRDefault="005A68FC" w:rsidP="00681273">
      <w:pPr>
        <w:spacing w:after="0" w:line="240" w:lineRule="auto"/>
        <w:rPr>
          <w:rFonts w:ascii="Times New Roman" w:hAnsi="Times New Roman" w:cs="Times New Roman"/>
        </w:rPr>
      </w:pPr>
      <w:r w:rsidRPr="0025203A">
        <w:rPr>
          <w:rFonts w:ascii="Times New Roman" w:hAnsi="Times New Roman" w:cs="Times New Roman"/>
          <w:sz w:val="24"/>
          <w:szCs w:val="24"/>
        </w:rPr>
        <w:t>Тема 3.1. Представления о технических и программных средствах телекоммуникационных те</w:t>
      </w:r>
      <w:r w:rsidRPr="0025203A">
        <w:rPr>
          <w:rFonts w:ascii="Times New Roman" w:hAnsi="Times New Roman" w:cs="Times New Roman"/>
          <w:sz w:val="24"/>
          <w:szCs w:val="24"/>
        </w:rPr>
        <w:t>х</w:t>
      </w:r>
      <w:r w:rsidRPr="0025203A">
        <w:rPr>
          <w:rFonts w:ascii="Times New Roman" w:hAnsi="Times New Roman" w:cs="Times New Roman"/>
          <w:sz w:val="24"/>
          <w:szCs w:val="24"/>
        </w:rPr>
        <w:t>нологий.</w:t>
      </w:r>
    </w:p>
    <w:p w:rsidR="005A68FC" w:rsidRPr="0025203A" w:rsidRDefault="005A68FC" w:rsidP="0068127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5203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Раздел 4. Информационные системы автоматизации бухгалтерского учета.</w:t>
      </w:r>
    </w:p>
    <w:p w:rsidR="005A68FC" w:rsidRPr="0025203A" w:rsidRDefault="005A68FC" w:rsidP="00681273">
      <w:pPr>
        <w:tabs>
          <w:tab w:val="left" w:pos="5529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 4.1 Технология работы с программным обеспечением автоматизации бухгалтерского учета</w:t>
      </w:r>
    </w:p>
    <w:p w:rsidR="00890E99" w:rsidRDefault="00890E99" w:rsidP="00890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68FC" w:rsidRPr="0025203A" w:rsidRDefault="007D62C0" w:rsidP="00890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560">
        <w:rPr>
          <w:rFonts w:ascii="Times New Roman" w:hAnsi="Times New Roman" w:cs="Times New Roman"/>
          <w:b/>
          <w:sz w:val="24"/>
          <w:szCs w:val="24"/>
        </w:rPr>
        <w:t>Примечание.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4C61">
        <w:rPr>
          <w:rFonts w:ascii="Times New Roman" w:hAnsi="Times New Roman" w:cs="Times New Roman"/>
          <w:sz w:val="24"/>
          <w:szCs w:val="24"/>
        </w:rPr>
        <w:t>Курсивом выделены часы</w:t>
      </w:r>
      <w:r>
        <w:rPr>
          <w:rFonts w:ascii="Times New Roman" w:hAnsi="Times New Roman" w:cs="Times New Roman"/>
          <w:sz w:val="24"/>
          <w:szCs w:val="24"/>
        </w:rPr>
        <w:t xml:space="preserve"> и знания</w:t>
      </w:r>
      <w:r w:rsidRPr="00004C61">
        <w:rPr>
          <w:rFonts w:ascii="Times New Roman" w:hAnsi="Times New Roman" w:cs="Times New Roman"/>
          <w:sz w:val="24"/>
          <w:szCs w:val="24"/>
        </w:rPr>
        <w:t>, добавленные из вариатива.</w:t>
      </w: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5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4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2"/>
  </w:num>
  <w:num w:numId="5">
    <w:abstractNumId w:val="17"/>
  </w:num>
  <w:num w:numId="6">
    <w:abstractNumId w:val="3"/>
  </w:num>
  <w:num w:numId="7">
    <w:abstractNumId w:val="16"/>
  </w:num>
  <w:num w:numId="8">
    <w:abstractNumId w:val="11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"/>
  </w:num>
  <w:num w:numId="14">
    <w:abstractNumId w:val="4"/>
    <w:lvlOverride w:ilvl="0">
      <w:startOverride w:val="1"/>
    </w:lvlOverride>
  </w:num>
  <w:num w:numId="15">
    <w:abstractNumId w:val="18"/>
  </w:num>
  <w:num w:numId="16">
    <w:abstractNumId w:val="15"/>
  </w:num>
  <w:num w:numId="17">
    <w:abstractNumId w:val="14"/>
  </w:num>
  <w:num w:numId="18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234DE6"/>
    <w:rsid w:val="0025203A"/>
    <w:rsid w:val="00256793"/>
    <w:rsid w:val="002B0576"/>
    <w:rsid w:val="002B0EFD"/>
    <w:rsid w:val="002B66E7"/>
    <w:rsid w:val="002C2145"/>
    <w:rsid w:val="003A65B8"/>
    <w:rsid w:val="003E322E"/>
    <w:rsid w:val="003E6D66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90E99"/>
    <w:rsid w:val="00893085"/>
    <w:rsid w:val="008C2A79"/>
    <w:rsid w:val="008E2B4F"/>
    <w:rsid w:val="008F0EC5"/>
    <w:rsid w:val="00976D62"/>
    <w:rsid w:val="00981EF8"/>
    <w:rsid w:val="00997C5E"/>
    <w:rsid w:val="009E0B7F"/>
    <w:rsid w:val="009E3C05"/>
    <w:rsid w:val="009F2972"/>
    <w:rsid w:val="00A11311"/>
    <w:rsid w:val="00A13430"/>
    <w:rsid w:val="00A36065"/>
    <w:rsid w:val="00A670D2"/>
    <w:rsid w:val="00AB11D2"/>
    <w:rsid w:val="00AC52C4"/>
    <w:rsid w:val="00B337EF"/>
    <w:rsid w:val="00B76E05"/>
    <w:rsid w:val="00BC6D3F"/>
    <w:rsid w:val="00BD1F27"/>
    <w:rsid w:val="00BE4116"/>
    <w:rsid w:val="00C02034"/>
    <w:rsid w:val="00C41D0D"/>
    <w:rsid w:val="00C4386F"/>
    <w:rsid w:val="00C44FCA"/>
    <w:rsid w:val="00C5287C"/>
    <w:rsid w:val="00CD7E30"/>
    <w:rsid w:val="00D67745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9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4458</Words>
  <Characters>32364</Characters>
  <Application>Microsoft Office Word</Application>
  <DocSecurity>0</DocSecurity>
  <Lines>269</Lines>
  <Paragraphs>73</Paragraphs>
  <ScaleCrop>false</ScaleCrop>
  <Company>amt</Company>
  <LinksUpToDate>false</LinksUpToDate>
  <CharactersWithSpaces>36749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u12</cp:lastModifiedBy>
  <cp:revision>3</cp:revision>
  <cp:lastPrinted>2021-03-11T10:27:00Z</cp:lastPrinted>
  <dcterms:created xsi:type="dcterms:W3CDTF">2022-05-30T07:54:00Z</dcterms:created>
  <dcterms:modified xsi:type="dcterms:W3CDTF">2022-05-30T07:54:00Z</dcterms:modified>
</cp:coreProperties>
</file>