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74" w:rsidRPr="00E72174" w:rsidRDefault="00E72174" w:rsidP="00E72174">
      <w:pPr>
        <w:spacing w:after="0" w:line="240" w:lineRule="auto"/>
        <w:jc w:val="center"/>
        <w:rPr>
          <w:rFonts w:ascii="Times New Roman" w:hAnsi="Times New Roman" w:cs="Times New Roman"/>
          <w:b/>
          <w:sz w:val="24"/>
          <w:szCs w:val="24"/>
          <w:u w:val="single"/>
        </w:rPr>
      </w:pPr>
      <w:r w:rsidRPr="00E72174">
        <w:rPr>
          <w:rFonts w:ascii="Times New Roman" w:hAnsi="Times New Roman" w:cs="Times New Roman"/>
          <w:b/>
          <w:sz w:val="24"/>
          <w:szCs w:val="24"/>
          <w:u w:val="single"/>
        </w:rPr>
        <w:t>Аннотация</w:t>
      </w:r>
    </w:p>
    <w:p w:rsidR="00E72174" w:rsidRPr="00225460" w:rsidRDefault="00E72174" w:rsidP="00E72174">
      <w:pPr>
        <w:spacing w:after="0" w:line="240" w:lineRule="auto"/>
        <w:jc w:val="center"/>
        <w:rPr>
          <w:rFonts w:ascii="Times New Roman" w:hAnsi="Times New Roman" w:cs="Times New Roman"/>
          <w:b/>
          <w:sz w:val="24"/>
          <w:szCs w:val="24"/>
        </w:rPr>
      </w:pPr>
      <w:r w:rsidRPr="00E72174">
        <w:rPr>
          <w:rFonts w:ascii="Times New Roman" w:hAnsi="Times New Roman" w:cs="Times New Roman"/>
          <w:b/>
          <w:sz w:val="24"/>
          <w:szCs w:val="24"/>
          <w:u w:val="single"/>
        </w:rPr>
        <w:t xml:space="preserve">к рабочей программе </w:t>
      </w:r>
      <w:r>
        <w:rPr>
          <w:rFonts w:ascii="Times New Roman" w:hAnsi="Times New Roman" w:cs="Times New Roman"/>
          <w:b/>
          <w:sz w:val="24"/>
          <w:szCs w:val="24"/>
          <w:u w:val="single"/>
        </w:rPr>
        <w:t>профессионального модуля</w:t>
      </w:r>
    </w:p>
    <w:p w:rsidR="00352ED5" w:rsidRDefault="00352ED5" w:rsidP="00352ED5">
      <w:pPr>
        <w:rPr>
          <w:rFonts w:ascii="Times New Roman" w:hAnsi="Times New Roman" w:cs="Times New Roman"/>
          <w:b/>
        </w:rPr>
      </w:pPr>
      <w:r w:rsidRPr="00352ED5">
        <w:rPr>
          <w:rFonts w:ascii="Times New Roman" w:hAnsi="Times New Roman" w:cs="Times New Roman"/>
          <w:b/>
          <w:bCs/>
        </w:rPr>
        <w:t xml:space="preserve">«ПМн.02 </w:t>
      </w:r>
      <w:r w:rsidRPr="00352ED5">
        <w:rPr>
          <w:rFonts w:ascii="Times New Roman" w:hAnsi="Times New Roman" w:cs="Times New Roman"/>
          <w:b/>
        </w:rPr>
        <w:t xml:space="preserve">ОБЕСПЕЧЕНИЕ ПРОИЗВОДСТВА ПОДГОТОВИТЕЛЬНЫХ </w:t>
      </w:r>
      <w:r w:rsidRPr="00352ED5">
        <w:rPr>
          <w:rFonts w:ascii="Times New Roman" w:hAnsi="Times New Roman" w:cs="Times New Roman"/>
          <w:b/>
        </w:rPr>
        <w:br/>
        <w:t xml:space="preserve">И ЗЕМЛЕРОЙНО-ТРАНСПОРТНЫХ РАБОТ С ПРИМЕНЕНИЕМ МАШИН </w:t>
      </w:r>
      <w:r w:rsidRPr="00352ED5">
        <w:rPr>
          <w:rFonts w:ascii="Times New Roman" w:hAnsi="Times New Roman" w:cs="Times New Roman"/>
          <w:b/>
        </w:rPr>
        <w:br/>
        <w:t>СООТВЕТСТВУЮЩЕГО НАЗНАЧЕНИЯ»</w:t>
      </w:r>
    </w:p>
    <w:p w:rsidR="00352ED5" w:rsidRDefault="00352ED5" w:rsidP="00352ED5">
      <w:pPr>
        <w:rPr>
          <w:rFonts w:ascii="Times New Roman" w:hAnsi="Times New Roman" w:cs="Times New Roman"/>
        </w:rPr>
      </w:pPr>
      <w:r w:rsidRPr="00352ED5">
        <w:rPr>
          <w:rFonts w:ascii="Times New Roman" w:hAnsi="Times New Roman" w:cs="Times New Roman"/>
          <w:b/>
          <w:bCs/>
        </w:rPr>
        <w:t xml:space="preserve">МДК 02.01. </w:t>
      </w:r>
      <w:r w:rsidRPr="00352ED5">
        <w:rPr>
          <w:rFonts w:ascii="Times New Roman" w:hAnsi="Times New Roman" w:cs="Times New Roman"/>
        </w:rPr>
        <w:t>Управление и технология выполнения подготовительных и землеройно-транспортных работ с применением машин соответствующего назначения</w:t>
      </w:r>
    </w:p>
    <w:p w:rsidR="00352ED5" w:rsidRPr="00352ED5" w:rsidRDefault="00352ED5" w:rsidP="00352ED5">
      <w:pPr>
        <w:rPr>
          <w:rFonts w:ascii="Times New Roman" w:hAnsi="Times New Roman" w:cs="Times New Roman"/>
          <w:b/>
          <w:i/>
        </w:rPr>
      </w:pPr>
      <w:r>
        <w:rPr>
          <w:rFonts w:ascii="Times New Roman" w:hAnsi="Times New Roman" w:cs="Times New Roman"/>
          <w:b/>
          <w:i/>
        </w:rPr>
        <w:t xml:space="preserve"> </w:t>
      </w:r>
      <w:r w:rsidRPr="00352ED5">
        <w:rPr>
          <w:rFonts w:ascii="Times New Roman" w:hAnsi="Times New Roman" w:cs="Times New Roman"/>
          <w:b/>
        </w:rPr>
        <w:t xml:space="preserve">Квалификация </w:t>
      </w:r>
      <w:r w:rsidRPr="00352ED5">
        <w:rPr>
          <w:rFonts w:ascii="Times New Roman" w:hAnsi="Times New Roman" w:cs="Times New Roman"/>
        </w:rPr>
        <w:t>машинист дорожных и строительных машин</w:t>
      </w:r>
    </w:p>
    <w:p w:rsidR="00E72174" w:rsidRDefault="00E72174" w:rsidP="00E72174">
      <w:pPr>
        <w:spacing w:after="0" w:line="240" w:lineRule="auto"/>
        <w:jc w:val="center"/>
        <w:rPr>
          <w:rFonts w:ascii="Times New Roman" w:hAnsi="Times New Roman" w:cs="Times New Roman"/>
          <w:b/>
          <w:sz w:val="24"/>
          <w:szCs w:val="24"/>
          <w:u w:val="single"/>
        </w:rPr>
      </w:pPr>
    </w:p>
    <w:p w:rsidR="00E72174" w:rsidRDefault="00E72174" w:rsidP="00E72174">
      <w:pPr>
        <w:spacing w:after="0" w:line="240" w:lineRule="auto"/>
        <w:ind w:firstLine="709"/>
        <w:jc w:val="both"/>
        <w:rPr>
          <w:rFonts w:ascii="Times New Roman" w:hAnsi="Times New Roman"/>
          <w:b/>
          <w:sz w:val="24"/>
          <w:szCs w:val="24"/>
        </w:rPr>
      </w:pPr>
      <w:r w:rsidRPr="00E12F26">
        <w:rPr>
          <w:rFonts w:ascii="Times New Roman" w:hAnsi="Times New Roman"/>
          <w:b/>
          <w:sz w:val="24"/>
          <w:szCs w:val="24"/>
        </w:rPr>
        <w:t xml:space="preserve">1. Место </w:t>
      </w:r>
      <w:r>
        <w:rPr>
          <w:rFonts w:ascii="Times New Roman" w:hAnsi="Times New Roman"/>
          <w:b/>
          <w:sz w:val="24"/>
          <w:szCs w:val="24"/>
        </w:rPr>
        <w:t>ПМ</w:t>
      </w:r>
      <w:r w:rsidRPr="00E12F26">
        <w:rPr>
          <w:rFonts w:ascii="Times New Roman" w:hAnsi="Times New Roman"/>
          <w:b/>
          <w:sz w:val="24"/>
          <w:szCs w:val="24"/>
        </w:rPr>
        <w:t xml:space="preserve"> в структуре основной профессиональной образовательной пр</w:t>
      </w:r>
      <w:r w:rsidRPr="00E12F26">
        <w:rPr>
          <w:rFonts w:ascii="Times New Roman" w:hAnsi="Times New Roman"/>
          <w:b/>
          <w:sz w:val="24"/>
          <w:szCs w:val="24"/>
        </w:rPr>
        <w:t>о</w:t>
      </w:r>
      <w:r w:rsidRPr="00E12F26">
        <w:rPr>
          <w:rFonts w:ascii="Times New Roman" w:hAnsi="Times New Roman"/>
          <w:b/>
          <w:sz w:val="24"/>
          <w:szCs w:val="24"/>
        </w:rPr>
        <w:t>граммы (ОПОП)</w:t>
      </w:r>
    </w:p>
    <w:p w:rsidR="00352ED5" w:rsidRDefault="0025367E" w:rsidP="00352ED5">
      <w:pPr>
        <w:rPr>
          <w:rFonts w:ascii="Times New Roman" w:hAnsi="Times New Roman" w:cs="Times New Roman"/>
          <w:b/>
        </w:rPr>
      </w:pPr>
      <w:r w:rsidRPr="0025367E">
        <w:rPr>
          <w:rFonts w:ascii="Times New Roman" w:eastAsia="Times New Roman" w:hAnsi="Times New Roman" w:cs="Times New Roman"/>
          <w:sz w:val="24"/>
          <w:szCs w:val="28"/>
        </w:rPr>
        <w:t xml:space="preserve">Программа профессионального модуля </w:t>
      </w:r>
      <w:r w:rsidR="00352ED5" w:rsidRPr="00352ED5">
        <w:rPr>
          <w:rFonts w:ascii="Times New Roman" w:hAnsi="Times New Roman" w:cs="Times New Roman"/>
          <w:b/>
          <w:bCs/>
        </w:rPr>
        <w:t xml:space="preserve">«ПМн.02 </w:t>
      </w:r>
      <w:r w:rsidR="00352ED5" w:rsidRPr="00352ED5">
        <w:rPr>
          <w:rFonts w:ascii="Times New Roman" w:hAnsi="Times New Roman" w:cs="Times New Roman"/>
          <w:b/>
        </w:rPr>
        <w:t xml:space="preserve">ОБЕСПЕЧЕНИЕ ПРОИЗВОДСТВА ПОДГОТОВИТЕЛЬНЫХ </w:t>
      </w:r>
      <w:r w:rsidR="00352ED5" w:rsidRPr="00352ED5">
        <w:rPr>
          <w:rFonts w:ascii="Times New Roman" w:hAnsi="Times New Roman" w:cs="Times New Roman"/>
          <w:b/>
        </w:rPr>
        <w:br/>
        <w:t xml:space="preserve">И ЗЕМЛЕРОЙНО-ТРАНСПОРТНЫХ РАБОТ С ПРИМЕНЕНИЕМ МАШИН </w:t>
      </w:r>
      <w:r w:rsidR="00352ED5" w:rsidRPr="00352ED5">
        <w:rPr>
          <w:rFonts w:ascii="Times New Roman" w:hAnsi="Times New Roman" w:cs="Times New Roman"/>
          <w:b/>
        </w:rPr>
        <w:br/>
        <w:t>СООТВЕТСТВУЮЩЕГО НАЗНАЧЕНИЯ»</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642E32" w:rsidRPr="00642E32" w:rsidTr="00C97D34">
        <w:tc>
          <w:tcPr>
            <w:tcW w:w="1229" w:type="dxa"/>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Код</w:t>
            </w:r>
          </w:p>
        </w:tc>
        <w:tc>
          <w:tcPr>
            <w:tcW w:w="8342" w:type="dxa"/>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Наименование общих компетенций</w:t>
            </w:r>
          </w:p>
        </w:tc>
      </w:tr>
      <w:tr w:rsidR="00642E32" w:rsidRPr="00642E32" w:rsidTr="00C97D34">
        <w:tc>
          <w:tcPr>
            <w:tcW w:w="1229"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ОК 01</w:t>
            </w:r>
          </w:p>
        </w:tc>
        <w:tc>
          <w:tcPr>
            <w:tcW w:w="8342"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Выбирать способы решения задач профессиональной деятельности примен</w:t>
            </w:r>
            <w:r w:rsidRPr="00642E32">
              <w:rPr>
                <w:rFonts w:ascii="Times New Roman" w:hAnsi="Times New Roman" w:cs="Times New Roman"/>
                <w:iCs/>
                <w:sz w:val="24"/>
                <w:szCs w:val="24"/>
              </w:rPr>
              <w:t>и</w:t>
            </w:r>
            <w:r w:rsidRPr="00642E32">
              <w:rPr>
                <w:rFonts w:ascii="Times New Roman" w:hAnsi="Times New Roman" w:cs="Times New Roman"/>
                <w:iCs/>
                <w:sz w:val="24"/>
                <w:szCs w:val="24"/>
              </w:rPr>
              <w:t>тельно к различным контекстам</w:t>
            </w:r>
          </w:p>
        </w:tc>
      </w:tr>
      <w:tr w:rsidR="00642E32" w:rsidRPr="00642E32" w:rsidTr="00C97D34">
        <w:tc>
          <w:tcPr>
            <w:tcW w:w="1229"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ОК 04</w:t>
            </w:r>
          </w:p>
        </w:tc>
        <w:tc>
          <w:tcPr>
            <w:tcW w:w="8342"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Эффективно взаимодействовать и работать в коллективе и команде</w:t>
            </w:r>
          </w:p>
        </w:tc>
      </w:tr>
      <w:tr w:rsidR="00642E32" w:rsidRPr="00642E32" w:rsidTr="00C97D34">
        <w:tc>
          <w:tcPr>
            <w:tcW w:w="1229"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ОК 07</w:t>
            </w:r>
          </w:p>
        </w:tc>
        <w:tc>
          <w:tcPr>
            <w:tcW w:w="8342"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Содействовать сохранению окружающей среды, ресурсосбережению, прим</w:t>
            </w:r>
            <w:r w:rsidRPr="00642E32">
              <w:rPr>
                <w:rFonts w:ascii="Times New Roman" w:hAnsi="Times New Roman" w:cs="Times New Roman"/>
                <w:iCs/>
                <w:sz w:val="24"/>
                <w:szCs w:val="24"/>
              </w:rPr>
              <w:t>е</w:t>
            </w:r>
            <w:r w:rsidRPr="00642E32">
              <w:rPr>
                <w:rFonts w:ascii="Times New Roman" w:hAnsi="Times New Roman" w:cs="Times New Roman"/>
                <w:iCs/>
                <w:sz w:val="24"/>
                <w:szCs w:val="24"/>
              </w:rPr>
              <w:t>нять знания об изменении климата, принципы бережливого производства, э</w:t>
            </w:r>
            <w:r w:rsidRPr="00642E32">
              <w:rPr>
                <w:rFonts w:ascii="Times New Roman" w:hAnsi="Times New Roman" w:cs="Times New Roman"/>
                <w:iCs/>
                <w:sz w:val="24"/>
                <w:szCs w:val="24"/>
              </w:rPr>
              <w:t>ф</w:t>
            </w:r>
            <w:r w:rsidRPr="00642E32">
              <w:rPr>
                <w:rFonts w:ascii="Times New Roman" w:hAnsi="Times New Roman" w:cs="Times New Roman"/>
                <w:iCs/>
                <w:sz w:val="24"/>
                <w:szCs w:val="24"/>
              </w:rPr>
              <w:t>фективно дейс</w:t>
            </w:r>
            <w:r w:rsidRPr="00642E32">
              <w:rPr>
                <w:rFonts w:ascii="Times New Roman" w:hAnsi="Times New Roman" w:cs="Times New Roman"/>
                <w:iCs/>
                <w:sz w:val="24"/>
                <w:szCs w:val="24"/>
              </w:rPr>
              <w:t>т</w:t>
            </w:r>
            <w:r w:rsidRPr="00642E32">
              <w:rPr>
                <w:rFonts w:ascii="Times New Roman" w:hAnsi="Times New Roman" w:cs="Times New Roman"/>
                <w:iCs/>
                <w:sz w:val="24"/>
                <w:szCs w:val="24"/>
              </w:rPr>
              <w:t>вовать в чрезвычайных ситуациях</w:t>
            </w:r>
          </w:p>
        </w:tc>
      </w:tr>
      <w:tr w:rsidR="00642E32" w:rsidRPr="00642E32" w:rsidTr="00C97D34">
        <w:tc>
          <w:tcPr>
            <w:tcW w:w="1229"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ОК 09</w:t>
            </w:r>
          </w:p>
        </w:tc>
        <w:tc>
          <w:tcPr>
            <w:tcW w:w="8342"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Пользоваться профессиональной документацией на государственном и ин</w:t>
            </w:r>
            <w:r w:rsidRPr="00642E32">
              <w:rPr>
                <w:rFonts w:ascii="Times New Roman" w:hAnsi="Times New Roman" w:cs="Times New Roman"/>
                <w:iCs/>
                <w:sz w:val="24"/>
                <w:szCs w:val="24"/>
              </w:rPr>
              <w:t>о</w:t>
            </w:r>
            <w:r w:rsidRPr="00642E32">
              <w:rPr>
                <w:rFonts w:ascii="Times New Roman" w:hAnsi="Times New Roman" w:cs="Times New Roman"/>
                <w:iCs/>
                <w:sz w:val="24"/>
                <w:szCs w:val="24"/>
              </w:rPr>
              <w:t>странном языках</w:t>
            </w:r>
          </w:p>
        </w:tc>
      </w:tr>
    </w:tbl>
    <w:p w:rsidR="00642E32" w:rsidRPr="00642E32" w:rsidRDefault="00642E32" w:rsidP="00642E32">
      <w:pPr>
        <w:rPr>
          <w:rFonts w:ascii="Times New Roman" w:hAnsi="Times New Roman" w:cs="Times New Roman"/>
          <w:bCs/>
          <w:iCs/>
          <w:sz w:val="24"/>
          <w:szCs w:val="24"/>
        </w:rPr>
      </w:pPr>
    </w:p>
    <w:p w:rsidR="00642E32" w:rsidRPr="00642E32" w:rsidRDefault="00642E32" w:rsidP="00642E32">
      <w:pPr>
        <w:rPr>
          <w:rFonts w:ascii="Times New Roman" w:hAnsi="Times New Roman" w:cs="Times New Roman"/>
          <w:bCs/>
          <w:iCs/>
          <w:sz w:val="24"/>
          <w:szCs w:val="24"/>
        </w:rPr>
      </w:pPr>
      <w:r w:rsidRPr="00642E32">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642E32" w:rsidRPr="00642E32" w:rsidTr="00C97D34">
        <w:tc>
          <w:tcPr>
            <w:tcW w:w="1204" w:type="dxa"/>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Код</w:t>
            </w:r>
          </w:p>
        </w:tc>
        <w:tc>
          <w:tcPr>
            <w:tcW w:w="8367" w:type="dxa"/>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Наименование видов деятельности и профессиональных компетенций</w:t>
            </w:r>
          </w:p>
        </w:tc>
      </w:tr>
      <w:tr w:rsidR="00642E32" w:rsidRPr="00642E32" w:rsidTr="00C97D34">
        <w:tc>
          <w:tcPr>
            <w:tcW w:w="1204"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ВД 2</w:t>
            </w:r>
          </w:p>
        </w:tc>
        <w:tc>
          <w:tcPr>
            <w:tcW w:w="8367"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Обеспечение производства подготовительных и землеройно-транспортных р</w:t>
            </w:r>
            <w:r w:rsidRPr="00642E32">
              <w:rPr>
                <w:rFonts w:ascii="Times New Roman" w:hAnsi="Times New Roman" w:cs="Times New Roman"/>
                <w:iCs/>
                <w:sz w:val="24"/>
                <w:szCs w:val="24"/>
              </w:rPr>
              <w:t>а</w:t>
            </w:r>
            <w:r w:rsidRPr="00642E32">
              <w:rPr>
                <w:rFonts w:ascii="Times New Roman" w:hAnsi="Times New Roman" w:cs="Times New Roman"/>
                <w:iCs/>
                <w:sz w:val="24"/>
                <w:szCs w:val="24"/>
              </w:rPr>
              <w:t xml:space="preserve">бот с применением машин соответствующего назначения </w:t>
            </w:r>
          </w:p>
        </w:tc>
      </w:tr>
      <w:tr w:rsidR="00642E32" w:rsidRPr="00642E32" w:rsidTr="00C97D34">
        <w:tc>
          <w:tcPr>
            <w:tcW w:w="1204"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 2.1</w:t>
            </w:r>
          </w:p>
        </w:tc>
        <w:tc>
          <w:tcPr>
            <w:tcW w:w="8367"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Осуществлять управление машиной, в том числе и при возникновении н</w:t>
            </w:r>
            <w:r w:rsidRPr="00642E32">
              <w:rPr>
                <w:rFonts w:ascii="Times New Roman" w:hAnsi="Times New Roman" w:cs="Times New Roman"/>
                <w:iCs/>
                <w:sz w:val="24"/>
                <w:szCs w:val="24"/>
              </w:rPr>
              <w:t>е</w:t>
            </w:r>
            <w:r w:rsidRPr="00642E32">
              <w:rPr>
                <w:rFonts w:ascii="Times New Roman" w:hAnsi="Times New Roman" w:cs="Times New Roman"/>
                <w:iCs/>
                <w:sz w:val="24"/>
                <w:szCs w:val="24"/>
              </w:rPr>
              <w:t>штатных ситуаций</w:t>
            </w:r>
          </w:p>
        </w:tc>
      </w:tr>
      <w:tr w:rsidR="00642E32" w:rsidRPr="00642E32" w:rsidTr="00C97D34">
        <w:tc>
          <w:tcPr>
            <w:tcW w:w="1204"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 2.2</w:t>
            </w:r>
          </w:p>
        </w:tc>
        <w:tc>
          <w:tcPr>
            <w:tcW w:w="8367"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Осуществлять технологическую настройку систем и регулировку рабочих о</w:t>
            </w:r>
            <w:r w:rsidRPr="00642E32">
              <w:rPr>
                <w:rFonts w:ascii="Times New Roman" w:hAnsi="Times New Roman" w:cs="Times New Roman"/>
                <w:iCs/>
                <w:sz w:val="24"/>
                <w:szCs w:val="24"/>
              </w:rPr>
              <w:t>р</w:t>
            </w:r>
            <w:r w:rsidRPr="00642E32">
              <w:rPr>
                <w:rFonts w:ascii="Times New Roman" w:hAnsi="Times New Roman" w:cs="Times New Roman"/>
                <w:iCs/>
                <w:sz w:val="24"/>
                <w:szCs w:val="24"/>
              </w:rPr>
              <w:t>ганов</w:t>
            </w:r>
          </w:p>
        </w:tc>
      </w:tr>
      <w:tr w:rsidR="00642E32" w:rsidRPr="00642E32" w:rsidTr="00C97D34">
        <w:tc>
          <w:tcPr>
            <w:tcW w:w="1204"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 2.3</w:t>
            </w:r>
          </w:p>
        </w:tc>
        <w:tc>
          <w:tcPr>
            <w:tcW w:w="8367"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Проводить подготовку к транспортировке различными видами транспорта</w:t>
            </w:r>
          </w:p>
        </w:tc>
      </w:tr>
      <w:tr w:rsidR="00642E32" w:rsidRPr="00642E32" w:rsidTr="00C97D34">
        <w:tc>
          <w:tcPr>
            <w:tcW w:w="1204"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lastRenderedPageBreak/>
              <w:t>ПК 2.4</w:t>
            </w:r>
          </w:p>
        </w:tc>
        <w:tc>
          <w:tcPr>
            <w:tcW w:w="8367"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Выполнять подготовительные и землеройно-транспортные работы, соблюдая техн</w:t>
            </w:r>
            <w:r w:rsidRPr="00642E32">
              <w:rPr>
                <w:rFonts w:ascii="Times New Roman" w:hAnsi="Times New Roman" w:cs="Times New Roman"/>
                <w:iCs/>
                <w:sz w:val="24"/>
                <w:szCs w:val="24"/>
              </w:rPr>
              <w:t>и</w:t>
            </w:r>
            <w:r w:rsidRPr="00642E32">
              <w:rPr>
                <w:rFonts w:ascii="Times New Roman" w:hAnsi="Times New Roman" w:cs="Times New Roman"/>
                <w:iCs/>
                <w:sz w:val="24"/>
                <w:szCs w:val="24"/>
              </w:rPr>
              <w:t>ческие требования и безопасность производства</w:t>
            </w:r>
          </w:p>
        </w:tc>
      </w:tr>
      <w:tr w:rsidR="00642E32" w:rsidRPr="00642E32" w:rsidTr="00C97D34">
        <w:tc>
          <w:tcPr>
            <w:tcW w:w="1204"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 2.5</w:t>
            </w:r>
          </w:p>
        </w:tc>
        <w:tc>
          <w:tcPr>
            <w:tcW w:w="8367"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Оформлять техническую и отчетную документацию</w:t>
            </w:r>
          </w:p>
        </w:tc>
      </w:tr>
    </w:tbl>
    <w:p w:rsidR="00642E32" w:rsidRPr="00642E32" w:rsidRDefault="00642E32" w:rsidP="00642E32">
      <w:pPr>
        <w:rPr>
          <w:rFonts w:ascii="Times New Roman" w:hAnsi="Times New Roman" w:cs="Times New Roman"/>
          <w:bCs/>
          <w:sz w:val="24"/>
          <w:szCs w:val="24"/>
        </w:rPr>
      </w:pPr>
    </w:p>
    <w:p w:rsidR="00642E32" w:rsidRPr="00642E32" w:rsidRDefault="00642E32" w:rsidP="00642E32">
      <w:pPr>
        <w:rPr>
          <w:rFonts w:ascii="Times New Roman" w:hAnsi="Times New Roman" w:cs="Times New Roman"/>
          <w:bCs/>
          <w:sz w:val="24"/>
          <w:szCs w:val="24"/>
        </w:rPr>
      </w:pPr>
      <w:r w:rsidRPr="00642E32">
        <w:rPr>
          <w:rFonts w:ascii="Times New Roman" w:hAnsi="Times New Roman" w:cs="Times New Roman"/>
          <w:bCs/>
          <w:sz w:val="24"/>
          <w:szCs w:val="24"/>
        </w:rPr>
        <w:t xml:space="preserve">1.1.3. В результате освоения профессионального модуля </w:t>
      </w:r>
      <w:proofErr w:type="gramStart"/>
      <w:r w:rsidRPr="00642E32">
        <w:rPr>
          <w:rFonts w:ascii="Times New Roman" w:hAnsi="Times New Roman" w:cs="Times New Roman"/>
          <w:bCs/>
          <w:sz w:val="24"/>
          <w:szCs w:val="24"/>
        </w:rPr>
        <w:t>обучающийся</w:t>
      </w:r>
      <w:proofErr w:type="gramEnd"/>
      <w:r w:rsidRPr="00642E32">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1"/>
        <w:gridCol w:w="7630"/>
      </w:tblGrid>
      <w:tr w:rsidR="00642E32" w:rsidRPr="00642E32" w:rsidTr="00C97D34">
        <w:tc>
          <w:tcPr>
            <w:tcW w:w="1951" w:type="dxa"/>
          </w:tcPr>
          <w:p w:rsidR="00642E32" w:rsidRPr="00642E32" w:rsidRDefault="00642E32" w:rsidP="00642E32">
            <w:pPr>
              <w:rPr>
                <w:rFonts w:ascii="Times New Roman" w:hAnsi="Times New Roman" w:cs="Times New Roman"/>
                <w:bCs/>
                <w:sz w:val="24"/>
                <w:szCs w:val="24"/>
              </w:rPr>
            </w:pPr>
            <w:r w:rsidRPr="00642E32">
              <w:rPr>
                <w:rFonts w:ascii="Times New Roman" w:hAnsi="Times New Roman" w:cs="Times New Roman"/>
                <w:bCs/>
                <w:sz w:val="24"/>
                <w:szCs w:val="24"/>
              </w:rPr>
              <w:t xml:space="preserve">Иметь </w:t>
            </w:r>
            <w:r w:rsidRPr="00642E32">
              <w:rPr>
                <w:rFonts w:ascii="Times New Roman" w:hAnsi="Times New Roman" w:cs="Times New Roman"/>
                <w:bCs/>
                <w:sz w:val="24"/>
                <w:szCs w:val="24"/>
              </w:rPr>
              <w:br/>
              <w:t>практический опыт</w:t>
            </w:r>
          </w:p>
        </w:tc>
        <w:tc>
          <w:tcPr>
            <w:tcW w:w="7796" w:type="dxa"/>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управления машинами в различных ситуациях, при производстве р</w:t>
            </w:r>
            <w:r w:rsidRPr="00642E32">
              <w:rPr>
                <w:rFonts w:ascii="Times New Roman" w:hAnsi="Times New Roman" w:cs="Times New Roman"/>
                <w:sz w:val="24"/>
                <w:szCs w:val="24"/>
              </w:rPr>
              <w:t>а</w:t>
            </w:r>
            <w:r w:rsidRPr="00642E32">
              <w:rPr>
                <w:rFonts w:ascii="Times New Roman" w:hAnsi="Times New Roman" w:cs="Times New Roman"/>
                <w:sz w:val="24"/>
                <w:szCs w:val="24"/>
              </w:rPr>
              <w:t>бот, в том числе и при возникновении нештатных ситуаций;</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технологической настройки</w:t>
            </w:r>
            <w:r w:rsidRPr="00642E32">
              <w:rPr>
                <w:rFonts w:ascii="Times New Roman" w:hAnsi="Times New Roman" w:cs="Times New Roman"/>
                <w:b/>
                <w:sz w:val="24"/>
                <w:szCs w:val="24"/>
              </w:rPr>
              <w:t xml:space="preserve"> </w:t>
            </w:r>
            <w:r w:rsidRPr="00642E32">
              <w:rPr>
                <w:rFonts w:ascii="Times New Roman" w:hAnsi="Times New Roman" w:cs="Times New Roman"/>
                <w:sz w:val="24"/>
                <w:szCs w:val="24"/>
              </w:rPr>
              <w:t xml:space="preserve">систем и регулировки работы рабочих </w:t>
            </w:r>
            <w:r w:rsidRPr="00642E32">
              <w:rPr>
                <w:rFonts w:ascii="Times New Roman" w:hAnsi="Times New Roman" w:cs="Times New Roman"/>
                <w:sz w:val="24"/>
                <w:szCs w:val="24"/>
              </w:rPr>
              <w:br/>
              <w:t>органов;</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погрузки-выгрузки, увязки, транспортировки различными видами транспорта;</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xml:space="preserve">- выполнения подготовительных и землеройно-транспортных работ </w:t>
            </w:r>
            <w:r w:rsidRPr="00642E32">
              <w:rPr>
                <w:rFonts w:ascii="Times New Roman" w:hAnsi="Times New Roman" w:cs="Times New Roman"/>
                <w:sz w:val="24"/>
                <w:szCs w:val="24"/>
              </w:rPr>
              <w:br/>
              <w:t>в строгом соответствии с технологией производства, с соблюдением правил безопасности производства;</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оформления технической и отчетной документации</w:t>
            </w:r>
          </w:p>
        </w:tc>
      </w:tr>
      <w:tr w:rsidR="00642E32" w:rsidRPr="00642E32" w:rsidTr="00C97D34">
        <w:tc>
          <w:tcPr>
            <w:tcW w:w="1951" w:type="dxa"/>
          </w:tcPr>
          <w:p w:rsidR="00642E32" w:rsidRPr="00642E32" w:rsidRDefault="00642E32" w:rsidP="00642E32">
            <w:pPr>
              <w:rPr>
                <w:rFonts w:ascii="Times New Roman" w:hAnsi="Times New Roman" w:cs="Times New Roman"/>
                <w:bCs/>
                <w:sz w:val="24"/>
                <w:szCs w:val="24"/>
              </w:rPr>
            </w:pPr>
            <w:r w:rsidRPr="00642E32">
              <w:rPr>
                <w:rFonts w:ascii="Times New Roman" w:hAnsi="Times New Roman" w:cs="Times New Roman"/>
                <w:bCs/>
                <w:sz w:val="24"/>
                <w:szCs w:val="24"/>
              </w:rPr>
              <w:t>Уметь</w:t>
            </w:r>
          </w:p>
        </w:tc>
        <w:tc>
          <w:tcPr>
            <w:tcW w:w="7796" w:type="dxa"/>
          </w:tcPr>
          <w:p w:rsidR="00642E32" w:rsidRPr="00642E32" w:rsidRDefault="00642E32" w:rsidP="00642E32">
            <w:pPr>
              <w:rPr>
                <w:rFonts w:ascii="Times New Roman" w:hAnsi="Times New Roman" w:cs="Times New Roman"/>
                <w:color w:val="000000"/>
                <w:sz w:val="24"/>
                <w:szCs w:val="24"/>
              </w:rPr>
            </w:pPr>
            <w:r w:rsidRPr="00642E32">
              <w:rPr>
                <w:rFonts w:ascii="Times New Roman" w:hAnsi="Times New Roman" w:cs="Times New Roman"/>
                <w:sz w:val="24"/>
                <w:szCs w:val="24"/>
              </w:rPr>
              <w:t xml:space="preserve">- </w:t>
            </w:r>
            <w:r w:rsidRPr="00642E32">
              <w:rPr>
                <w:rFonts w:ascii="Times New Roman" w:hAnsi="Times New Roman" w:cs="Times New Roman"/>
                <w:color w:val="000000"/>
                <w:sz w:val="24"/>
                <w:szCs w:val="24"/>
              </w:rPr>
              <w:t>управлять техникой в зависимости от поставленных производстве</w:t>
            </w:r>
            <w:r w:rsidRPr="00642E32">
              <w:rPr>
                <w:rFonts w:ascii="Times New Roman" w:hAnsi="Times New Roman" w:cs="Times New Roman"/>
                <w:color w:val="000000"/>
                <w:sz w:val="24"/>
                <w:szCs w:val="24"/>
              </w:rPr>
              <w:t>н</w:t>
            </w:r>
            <w:r w:rsidRPr="00642E32">
              <w:rPr>
                <w:rFonts w:ascii="Times New Roman" w:hAnsi="Times New Roman" w:cs="Times New Roman"/>
                <w:color w:val="000000"/>
                <w:sz w:val="24"/>
                <w:szCs w:val="24"/>
              </w:rPr>
              <w:t>ных задач;</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выполнять настройки работы систем, регулировки движения рабочих орг</w:t>
            </w:r>
            <w:r w:rsidRPr="00642E32">
              <w:rPr>
                <w:rFonts w:ascii="Times New Roman" w:hAnsi="Times New Roman" w:cs="Times New Roman"/>
                <w:sz w:val="24"/>
                <w:szCs w:val="24"/>
              </w:rPr>
              <w:t>а</w:t>
            </w:r>
            <w:r w:rsidRPr="00642E32">
              <w:rPr>
                <w:rFonts w:ascii="Times New Roman" w:hAnsi="Times New Roman" w:cs="Times New Roman"/>
                <w:sz w:val="24"/>
                <w:szCs w:val="24"/>
              </w:rPr>
              <w:t>нов;</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bCs/>
                <w:sz w:val="24"/>
                <w:szCs w:val="24"/>
              </w:rPr>
              <w:t xml:space="preserve">- </w:t>
            </w:r>
            <w:r w:rsidRPr="00642E32">
              <w:rPr>
                <w:rFonts w:ascii="Times New Roman" w:hAnsi="Times New Roman" w:cs="Times New Roman"/>
                <w:sz w:val="24"/>
                <w:szCs w:val="24"/>
              </w:rPr>
              <w:t>выполнять работы по погрузке-разгрузке, увязке, оформлению док</w:t>
            </w:r>
            <w:r w:rsidRPr="00642E32">
              <w:rPr>
                <w:rFonts w:ascii="Times New Roman" w:hAnsi="Times New Roman" w:cs="Times New Roman"/>
                <w:sz w:val="24"/>
                <w:szCs w:val="24"/>
              </w:rPr>
              <w:t>у</w:t>
            </w:r>
            <w:r w:rsidRPr="00642E32">
              <w:rPr>
                <w:rFonts w:ascii="Times New Roman" w:hAnsi="Times New Roman" w:cs="Times New Roman"/>
                <w:sz w:val="24"/>
                <w:szCs w:val="24"/>
              </w:rPr>
              <w:t>ментации;</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осуществлять подготовительные и землеройно-транспортные работы;</w:t>
            </w:r>
          </w:p>
          <w:p w:rsidR="00642E32" w:rsidRPr="00642E32" w:rsidRDefault="00642E32" w:rsidP="00642E32">
            <w:pPr>
              <w:rPr>
                <w:rFonts w:ascii="Times New Roman" w:hAnsi="Times New Roman" w:cs="Times New Roman"/>
                <w:bCs/>
                <w:color w:val="FF0000"/>
                <w:sz w:val="24"/>
                <w:szCs w:val="24"/>
              </w:rPr>
            </w:pPr>
            <w:r w:rsidRPr="00642E32">
              <w:rPr>
                <w:rFonts w:ascii="Times New Roman" w:hAnsi="Times New Roman" w:cs="Times New Roman"/>
                <w:sz w:val="24"/>
                <w:szCs w:val="24"/>
              </w:rPr>
              <w:t>- заполнять, оформлять, согласовывать, утверждать техническую и о</w:t>
            </w:r>
            <w:r w:rsidRPr="00642E32">
              <w:rPr>
                <w:rFonts w:ascii="Times New Roman" w:hAnsi="Times New Roman" w:cs="Times New Roman"/>
                <w:sz w:val="24"/>
                <w:szCs w:val="24"/>
              </w:rPr>
              <w:t>т</w:t>
            </w:r>
            <w:r w:rsidRPr="00642E32">
              <w:rPr>
                <w:rFonts w:ascii="Times New Roman" w:hAnsi="Times New Roman" w:cs="Times New Roman"/>
                <w:sz w:val="24"/>
                <w:szCs w:val="24"/>
              </w:rPr>
              <w:t>четную документацию</w:t>
            </w:r>
          </w:p>
        </w:tc>
      </w:tr>
      <w:tr w:rsidR="00642E32" w:rsidRPr="00642E32" w:rsidTr="00C97D34">
        <w:tc>
          <w:tcPr>
            <w:tcW w:w="1951" w:type="dxa"/>
          </w:tcPr>
          <w:p w:rsidR="00642E32" w:rsidRPr="00642E32" w:rsidRDefault="00642E32" w:rsidP="00642E32">
            <w:pPr>
              <w:rPr>
                <w:rFonts w:ascii="Times New Roman" w:hAnsi="Times New Roman" w:cs="Times New Roman"/>
                <w:bCs/>
                <w:sz w:val="24"/>
                <w:szCs w:val="24"/>
              </w:rPr>
            </w:pPr>
            <w:r w:rsidRPr="00642E32">
              <w:rPr>
                <w:rFonts w:ascii="Times New Roman" w:hAnsi="Times New Roman" w:cs="Times New Roman"/>
                <w:bCs/>
                <w:sz w:val="24"/>
                <w:szCs w:val="24"/>
              </w:rPr>
              <w:t>Знать</w:t>
            </w:r>
          </w:p>
        </w:tc>
        <w:tc>
          <w:tcPr>
            <w:tcW w:w="7796" w:type="dxa"/>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органы управления,</w:t>
            </w:r>
            <w:r w:rsidRPr="00642E32">
              <w:rPr>
                <w:rFonts w:ascii="Times New Roman" w:hAnsi="Times New Roman" w:cs="Times New Roman"/>
                <w:b/>
                <w:sz w:val="24"/>
                <w:szCs w:val="24"/>
              </w:rPr>
              <w:t xml:space="preserve"> </w:t>
            </w:r>
            <w:r w:rsidRPr="00642E32">
              <w:rPr>
                <w:rFonts w:ascii="Times New Roman" w:hAnsi="Times New Roman" w:cs="Times New Roman"/>
                <w:sz w:val="24"/>
                <w:szCs w:val="24"/>
              </w:rPr>
              <w:t>положения их в зависимости от направления движения рабочих органов, контрольных показаний приборов, дейс</w:t>
            </w:r>
            <w:r w:rsidRPr="00642E32">
              <w:rPr>
                <w:rFonts w:ascii="Times New Roman" w:hAnsi="Times New Roman" w:cs="Times New Roman"/>
                <w:sz w:val="24"/>
                <w:szCs w:val="24"/>
              </w:rPr>
              <w:t>т</w:t>
            </w:r>
            <w:r w:rsidRPr="00642E32">
              <w:rPr>
                <w:rFonts w:ascii="Times New Roman" w:hAnsi="Times New Roman" w:cs="Times New Roman"/>
                <w:sz w:val="24"/>
                <w:szCs w:val="24"/>
              </w:rPr>
              <w:t>вий при возникн</w:t>
            </w:r>
            <w:r w:rsidRPr="00642E32">
              <w:rPr>
                <w:rFonts w:ascii="Times New Roman" w:hAnsi="Times New Roman" w:cs="Times New Roman"/>
                <w:sz w:val="24"/>
                <w:szCs w:val="24"/>
              </w:rPr>
              <w:t>о</w:t>
            </w:r>
            <w:r w:rsidRPr="00642E32">
              <w:rPr>
                <w:rFonts w:ascii="Times New Roman" w:hAnsi="Times New Roman" w:cs="Times New Roman"/>
                <w:sz w:val="24"/>
                <w:szCs w:val="24"/>
              </w:rPr>
              <w:t>вении нештатных ситуаций;</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параметры, нагрузки, геометрические значения движения рабочих о</w:t>
            </w:r>
            <w:r w:rsidRPr="00642E32">
              <w:rPr>
                <w:rFonts w:ascii="Times New Roman" w:hAnsi="Times New Roman" w:cs="Times New Roman"/>
                <w:sz w:val="24"/>
                <w:szCs w:val="24"/>
              </w:rPr>
              <w:t>р</w:t>
            </w:r>
            <w:r w:rsidRPr="00642E32">
              <w:rPr>
                <w:rFonts w:ascii="Times New Roman" w:hAnsi="Times New Roman" w:cs="Times New Roman"/>
                <w:sz w:val="24"/>
                <w:szCs w:val="24"/>
              </w:rPr>
              <w:t>ганов;</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порядок транспортирования</w:t>
            </w:r>
            <w:r w:rsidRPr="00642E32">
              <w:rPr>
                <w:rFonts w:ascii="Times New Roman" w:hAnsi="Times New Roman" w:cs="Times New Roman"/>
                <w:b/>
                <w:sz w:val="24"/>
                <w:szCs w:val="24"/>
              </w:rPr>
              <w:t xml:space="preserve">, </w:t>
            </w:r>
            <w:r w:rsidRPr="00642E32">
              <w:rPr>
                <w:rFonts w:ascii="Times New Roman" w:hAnsi="Times New Roman" w:cs="Times New Roman"/>
                <w:sz w:val="24"/>
                <w:szCs w:val="24"/>
              </w:rPr>
              <w:t>схемы увязки, габариты погрузки, мат</w:t>
            </w:r>
            <w:r w:rsidRPr="00642E32">
              <w:rPr>
                <w:rFonts w:ascii="Times New Roman" w:hAnsi="Times New Roman" w:cs="Times New Roman"/>
                <w:sz w:val="24"/>
                <w:szCs w:val="24"/>
              </w:rPr>
              <w:t>е</w:t>
            </w:r>
            <w:r w:rsidRPr="00642E32">
              <w:rPr>
                <w:rFonts w:ascii="Times New Roman" w:hAnsi="Times New Roman" w:cs="Times New Roman"/>
                <w:sz w:val="24"/>
                <w:szCs w:val="24"/>
              </w:rPr>
              <w:t>риальное обеспечение, правила оформления документов;</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виды, технические требования, технологию производства, условия выполнения подготовительных и землеройно-транспортных работ, тр</w:t>
            </w:r>
            <w:r w:rsidRPr="00642E32">
              <w:rPr>
                <w:rFonts w:ascii="Times New Roman" w:hAnsi="Times New Roman" w:cs="Times New Roman"/>
                <w:sz w:val="24"/>
                <w:szCs w:val="24"/>
              </w:rPr>
              <w:t>е</w:t>
            </w:r>
            <w:r w:rsidRPr="00642E32">
              <w:rPr>
                <w:rFonts w:ascii="Times New Roman" w:hAnsi="Times New Roman" w:cs="Times New Roman"/>
                <w:sz w:val="24"/>
                <w:szCs w:val="24"/>
              </w:rPr>
              <w:t>бования без</w:t>
            </w:r>
            <w:r w:rsidRPr="00642E32">
              <w:rPr>
                <w:rFonts w:ascii="Times New Roman" w:hAnsi="Times New Roman" w:cs="Times New Roman"/>
                <w:sz w:val="24"/>
                <w:szCs w:val="24"/>
              </w:rPr>
              <w:t>о</w:t>
            </w:r>
            <w:r w:rsidRPr="00642E32">
              <w:rPr>
                <w:rFonts w:ascii="Times New Roman" w:hAnsi="Times New Roman" w:cs="Times New Roman"/>
                <w:sz w:val="24"/>
                <w:szCs w:val="24"/>
              </w:rPr>
              <w:t>пасного производства;</w:t>
            </w:r>
          </w:p>
          <w:p w:rsidR="00642E32" w:rsidRPr="00642E32" w:rsidRDefault="00642E32" w:rsidP="00642E32">
            <w:pPr>
              <w:rPr>
                <w:rFonts w:ascii="Times New Roman" w:hAnsi="Times New Roman" w:cs="Times New Roman"/>
                <w:bCs/>
                <w:color w:val="FF0000"/>
                <w:sz w:val="24"/>
                <w:szCs w:val="24"/>
              </w:rPr>
            </w:pPr>
            <w:r w:rsidRPr="00642E32">
              <w:rPr>
                <w:rFonts w:ascii="Times New Roman" w:hAnsi="Times New Roman" w:cs="Times New Roman"/>
                <w:sz w:val="24"/>
                <w:szCs w:val="24"/>
              </w:rPr>
              <w:lastRenderedPageBreak/>
              <w:t>- формы документов в зависимости от видов работ, порядок заполн</w:t>
            </w:r>
            <w:r w:rsidRPr="00642E32">
              <w:rPr>
                <w:rFonts w:ascii="Times New Roman" w:hAnsi="Times New Roman" w:cs="Times New Roman"/>
                <w:sz w:val="24"/>
                <w:szCs w:val="24"/>
              </w:rPr>
              <w:t>е</w:t>
            </w:r>
            <w:r w:rsidRPr="00642E32">
              <w:rPr>
                <w:rFonts w:ascii="Times New Roman" w:hAnsi="Times New Roman" w:cs="Times New Roman"/>
                <w:sz w:val="24"/>
                <w:szCs w:val="24"/>
              </w:rPr>
              <w:t>ния, согласования и утверждения</w:t>
            </w:r>
          </w:p>
        </w:tc>
      </w:tr>
    </w:tbl>
    <w:p w:rsidR="00642E32" w:rsidRPr="00642E32" w:rsidRDefault="00642E32" w:rsidP="00642E32">
      <w:pPr>
        <w:rPr>
          <w:rFonts w:ascii="Times New Roman" w:hAnsi="Times New Roman"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642E32" w:rsidRPr="00642E32" w:rsidTr="00C97D34">
        <w:tc>
          <w:tcPr>
            <w:tcW w:w="7338" w:type="dxa"/>
          </w:tcPr>
          <w:p w:rsidR="00642E32" w:rsidRPr="00642E32" w:rsidRDefault="00642E32" w:rsidP="00642E32">
            <w:pPr>
              <w:rPr>
                <w:rFonts w:ascii="Times New Roman" w:hAnsi="Times New Roman" w:cs="Times New Roman"/>
                <w:b/>
                <w:bCs/>
                <w:sz w:val="24"/>
                <w:szCs w:val="24"/>
              </w:rPr>
            </w:pPr>
            <w:bookmarkStart w:id="0" w:name="_Hlk73632186_0"/>
            <w:r w:rsidRPr="00642E32">
              <w:rPr>
                <w:rFonts w:ascii="Times New Roman" w:hAnsi="Times New Roman" w:cs="Times New Roman"/>
                <w:b/>
                <w:bCs/>
                <w:sz w:val="24"/>
                <w:szCs w:val="24"/>
              </w:rPr>
              <w:t xml:space="preserve">Личностные результаты </w:t>
            </w: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 xml:space="preserve">реализации программы воспитания </w:t>
            </w: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i/>
                <w:iCs/>
                <w:sz w:val="24"/>
                <w:szCs w:val="24"/>
              </w:rPr>
              <w:t>(дескрипторы)</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 xml:space="preserve">Код личностных результатов </w:t>
            </w:r>
            <w:r w:rsidRPr="00642E32">
              <w:rPr>
                <w:rFonts w:ascii="Times New Roman" w:hAnsi="Times New Roman" w:cs="Times New Roman"/>
                <w:b/>
                <w:bCs/>
                <w:sz w:val="24"/>
                <w:szCs w:val="24"/>
              </w:rPr>
              <w:br/>
              <w:t xml:space="preserve">реализации </w:t>
            </w:r>
            <w:r w:rsidRPr="00642E32">
              <w:rPr>
                <w:rFonts w:ascii="Times New Roman" w:hAnsi="Times New Roman" w:cs="Times New Roman"/>
                <w:b/>
                <w:bCs/>
                <w:sz w:val="24"/>
                <w:szCs w:val="24"/>
              </w:rPr>
              <w:br/>
              <w:t xml:space="preserve">программы </w:t>
            </w:r>
            <w:r w:rsidRPr="00642E32">
              <w:rPr>
                <w:rFonts w:ascii="Times New Roman" w:hAnsi="Times New Roman" w:cs="Times New Roman"/>
                <w:b/>
                <w:bCs/>
                <w:sz w:val="24"/>
                <w:szCs w:val="24"/>
              </w:rPr>
              <w:br/>
              <w:t>воспитания</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i/>
                <w:iCs/>
                <w:sz w:val="24"/>
                <w:szCs w:val="24"/>
              </w:rPr>
            </w:pPr>
            <w:proofErr w:type="gramStart"/>
            <w:r w:rsidRPr="00642E32">
              <w:rPr>
                <w:rFonts w:ascii="Times New Roman" w:hAnsi="Times New Roman" w:cs="Times New Roman"/>
                <w:sz w:val="24"/>
                <w:szCs w:val="24"/>
              </w:rPr>
              <w:t>Осознающий</w:t>
            </w:r>
            <w:proofErr w:type="gramEnd"/>
            <w:r w:rsidRPr="00642E32">
              <w:rPr>
                <w:rFonts w:ascii="Times New Roman" w:hAnsi="Times New Roman" w:cs="Times New Roman"/>
                <w:sz w:val="24"/>
                <w:szCs w:val="24"/>
              </w:rPr>
              <w:t xml:space="preserve"> себя гражданином России и защитником Отечества, выр</w:t>
            </w:r>
            <w:r w:rsidRPr="00642E32">
              <w:rPr>
                <w:rFonts w:ascii="Times New Roman" w:hAnsi="Times New Roman" w:cs="Times New Roman"/>
                <w:sz w:val="24"/>
                <w:szCs w:val="24"/>
              </w:rPr>
              <w:t>а</w:t>
            </w:r>
            <w:r w:rsidRPr="00642E32">
              <w:rPr>
                <w:rFonts w:ascii="Times New Roman" w:hAnsi="Times New Roman" w:cs="Times New Roman"/>
                <w:sz w:val="24"/>
                <w:szCs w:val="24"/>
              </w:rPr>
              <w:t xml:space="preserve">жающий свою российскую идентичность в поликультурном </w:t>
            </w:r>
            <w:r w:rsidRPr="00642E32">
              <w:rPr>
                <w:rFonts w:ascii="Times New Roman" w:hAnsi="Times New Roman" w:cs="Times New Roman"/>
                <w:sz w:val="24"/>
                <w:szCs w:val="24"/>
              </w:rPr>
              <w:br/>
              <w:t xml:space="preserve">и </w:t>
            </w:r>
            <w:proofErr w:type="spellStart"/>
            <w:r w:rsidRPr="00642E32">
              <w:rPr>
                <w:rFonts w:ascii="Times New Roman" w:hAnsi="Times New Roman" w:cs="Times New Roman"/>
                <w:sz w:val="24"/>
                <w:szCs w:val="24"/>
              </w:rPr>
              <w:t>многоконфессиональном</w:t>
            </w:r>
            <w:proofErr w:type="spellEnd"/>
            <w:r w:rsidRPr="00642E32">
              <w:rPr>
                <w:rFonts w:ascii="Times New Roman" w:hAnsi="Times New Roman" w:cs="Times New Roman"/>
                <w:sz w:val="24"/>
                <w:szCs w:val="24"/>
              </w:rPr>
              <w:t xml:space="preserve"> российском обществе и современном м</w:t>
            </w:r>
            <w:r w:rsidRPr="00642E32">
              <w:rPr>
                <w:rFonts w:ascii="Times New Roman" w:hAnsi="Times New Roman" w:cs="Times New Roman"/>
                <w:sz w:val="24"/>
                <w:szCs w:val="24"/>
              </w:rPr>
              <w:t>и</w:t>
            </w:r>
            <w:r w:rsidRPr="00642E32">
              <w:rPr>
                <w:rFonts w:ascii="Times New Roman" w:hAnsi="Times New Roman" w:cs="Times New Roman"/>
                <w:sz w:val="24"/>
                <w:szCs w:val="24"/>
              </w:rPr>
              <w:t xml:space="preserve">ровом сообществе. </w:t>
            </w:r>
            <w:proofErr w:type="gramStart"/>
            <w:r w:rsidRPr="00642E32">
              <w:rPr>
                <w:rFonts w:ascii="Times New Roman" w:hAnsi="Times New Roman" w:cs="Times New Roman"/>
                <w:sz w:val="24"/>
                <w:szCs w:val="24"/>
              </w:rPr>
              <w:t>Сознающий</w:t>
            </w:r>
            <w:proofErr w:type="gramEnd"/>
            <w:r w:rsidRPr="00642E32">
              <w:rPr>
                <w:rFonts w:ascii="Times New Roman" w:hAnsi="Times New Roman" w:cs="Times New Roman"/>
                <w:sz w:val="24"/>
                <w:szCs w:val="24"/>
              </w:rPr>
              <w:t xml:space="preserve"> свое единство с народом России, </w:t>
            </w:r>
            <w:r w:rsidRPr="00642E32">
              <w:rPr>
                <w:rFonts w:ascii="Times New Roman" w:hAnsi="Times New Roman" w:cs="Times New Roman"/>
                <w:sz w:val="24"/>
                <w:szCs w:val="24"/>
              </w:rPr>
              <w:br/>
              <w:t xml:space="preserve">с Российским государством, демонстрирующий ответственность </w:t>
            </w:r>
            <w:r w:rsidRPr="00642E32">
              <w:rPr>
                <w:rFonts w:ascii="Times New Roman" w:hAnsi="Times New Roman" w:cs="Times New Roman"/>
                <w:sz w:val="24"/>
                <w:szCs w:val="24"/>
              </w:rPr>
              <w:br/>
              <w:t xml:space="preserve">за развитие страны. Проявляющий готовность к защите Родины, способный </w:t>
            </w:r>
            <w:proofErr w:type="spellStart"/>
            <w:r w:rsidRPr="00642E32">
              <w:rPr>
                <w:rFonts w:ascii="Times New Roman" w:hAnsi="Times New Roman" w:cs="Times New Roman"/>
                <w:sz w:val="24"/>
                <w:szCs w:val="24"/>
              </w:rPr>
              <w:t>аргументированно</w:t>
            </w:r>
            <w:proofErr w:type="spellEnd"/>
            <w:r w:rsidRPr="00642E32">
              <w:rPr>
                <w:rFonts w:ascii="Times New Roman" w:hAnsi="Times New Roman" w:cs="Times New Roman"/>
                <w:sz w:val="24"/>
                <w:szCs w:val="24"/>
              </w:rPr>
              <w:t xml:space="preserve"> отстаивать суверенитет и достоинство народа Ро</w:t>
            </w:r>
            <w:r w:rsidRPr="00642E32">
              <w:rPr>
                <w:rFonts w:ascii="Times New Roman" w:hAnsi="Times New Roman" w:cs="Times New Roman"/>
                <w:sz w:val="24"/>
                <w:szCs w:val="24"/>
              </w:rPr>
              <w:t>с</w:t>
            </w:r>
            <w:r w:rsidRPr="00642E32">
              <w:rPr>
                <w:rFonts w:ascii="Times New Roman" w:hAnsi="Times New Roman" w:cs="Times New Roman"/>
                <w:sz w:val="24"/>
                <w:szCs w:val="24"/>
              </w:rPr>
              <w:t xml:space="preserve">сии, сохранять и защищать историческую правду </w:t>
            </w:r>
            <w:r w:rsidRPr="00642E32">
              <w:rPr>
                <w:rFonts w:ascii="Times New Roman" w:hAnsi="Times New Roman" w:cs="Times New Roman"/>
                <w:sz w:val="24"/>
                <w:szCs w:val="24"/>
              </w:rPr>
              <w:br/>
              <w:t>о Российском государстве</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t>Проявляющий</w:t>
            </w:r>
            <w:proofErr w:type="gramEnd"/>
            <w:r w:rsidRPr="00642E32">
              <w:rPr>
                <w:rFonts w:ascii="Times New Roman" w:hAnsi="Times New Roman" w:cs="Times New Roman"/>
                <w:sz w:val="24"/>
                <w:szCs w:val="24"/>
              </w:rPr>
              <w:t xml:space="preserve"> активную гражданскую позицию на основе уважения зак</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на и правопорядка, прав и свобод сограждан, уважения </w:t>
            </w:r>
            <w:r w:rsidRPr="00642E32">
              <w:rPr>
                <w:rFonts w:ascii="Times New Roman" w:hAnsi="Times New Roman" w:cs="Times New Roman"/>
                <w:sz w:val="24"/>
                <w:szCs w:val="24"/>
              </w:rPr>
              <w:br/>
              <w:t xml:space="preserve">к историческому и культурному наследию России. Осознанно </w:t>
            </w:r>
            <w:r w:rsidRPr="00642E32">
              <w:rPr>
                <w:rFonts w:ascii="Times New Roman" w:hAnsi="Times New Roman" w:cs="Times New Roman"/>
                <w:sz w:val="24"/>
                <w:szCs w:val="24"/>
              </w:rPr>
              <w:br/>
              <w:t xml:space="preserve">и деятельно </w:t>
            </w:r>
            <w:proofErr w:type="gramStart"/>
            <w:r w:rsidRPr="00642E32">
              <w:rPr>
                <w:rFonts w:ascii="Times New Roman" w:hAnsi="Times New Roman" w:cs="Times New Roman"/>
                <w:sz w:val="24"/>
                <w:szCs w:val="24"/>
              </w:rPr>
              <w:t>выражающий</w:t>
            </w:r>
            <w:proofErr w:type="gramEnd"/>
            <w:r w:rsidRPr="00642E32">
              <w:rPr>
                <w:rFonts w:ascii="Times New Roman" w:hAnsi="Times New Roman" w:cs="Times New Roman"/>
                <w:sz w:val="24"/>
                <w:szCs w:val="24"/>
              </w:rPr>
              <w:t xml:space="preserve"> неприятие дискриминации в обществе </w:t>
            </w:r>
            <w:r w:rsidRPr="00642E32">
              <w:rPr>
                <w:rFonts w:ascii="Times New Roman" w:hAnsi="Times New Roman" w:cs="Times New Roman"/>
                <w:sz w:val="24"/>
                <w:szCs w:val="24"/>
              </w:rPr>
              <w:br/>
              <w:t>по социальным, национальным, религиозным признакам; экстр</w:t>
            </w:r>
            <w:r w:rsidRPr="00642E32">
              <w:rPr>
                <w:rFonts w:ascii="Times New Roman" w:hAnsi="Times New Roman" w:cs="Times New Roman"/>
                <w:sz w:val="24"/>
                <w:szCs w:val="24"/>
              </w:rPr>
              <w:t>е</w:t>
            </w:r>
            <w:r w:rsidRPr="00642E32">
              <w:rPr>
                <w:rFonts w:ascii="Times New Roman" w:hAnsi="Times New Roman" w:cs="Times New Roman"/>
                <w:sz w:val="24"/>
                <w:szCs w:val="24"/>
              </w:rPr>
              <w:t xml:space="preserve">мизма, терроризма, коррупции, антигосударственной деятельности. </w:t>
            </w:r>
            <w:proofErr w:type="gramStart"/>
            <w:r w:rsidRPr="00642E32">
              <w:rPr>
                <w:rFonts w:ascii="Times New Roman" w:hAnsi="Times New Roman" w:cs="Times New Roman"/>
                <w:sz w:val="24"/>
                <w:szCs w:val="24"/>
              </w:rPr>
              <w:t>Обладающий опытом гражданской социально значимой деятельн</w:t>
            </w:r>
            <w:r w:rsidRPr="00642E32">
              <w:rPr>
                <w:rFonts w:ascii="Times New Roman" w:hAnsi="Times New Roman" w:cs="Times New Roman"/>
                <w:sz w:val="24"/>
                <w:szCs w:val="24"/>
              </w:rPr>
              <w:t>о</w:t>
            </w:r>
            <w:r w:rsidRPr="00642E32">
              <w:rPr>
                <w:rFonts w:ascii="Times New Roman" w:hAnsi="Times New Roman" w:cs="Times New Roman"/>
                <w:sz w:val="24"/>
                <w:szCs w:val="24"/>
              </w:rPr>
              <w:t>сти (в студенческом самоуправлении, добровольчестве, экологич</w:t>
            </w:r>
            <w:r w:rsidRPr="00642E32">
              <w:rPr>
                <w:rFonts w:ascii="Times New Roman" w:hAnsi="Times New Roman" w:cs="Times New Roman"/>
                <w:sz w:val="24"/>
                <w:szCs w:val="24"/>
              </w:rPr>
              <w:t>е</w:t>
            </w:r>
            <w:r w:rsidRPr="00642E32">
              <w:rPr>
                <w:rFonts w:ascii="Times New Roman" w:hAnsi="Times New Roman" w:cs="Times New Roman"/>
                <w:sz w:val="24"/>
                <w:szCs w:val="24"/>
              </w:rPr>
              <w:t>ских, природоохранных, военно-патриотических и др. объединен</w:t>
            </w:r>
            <w:r w:rsidRPr="00642E32">
              <w:rPr>
                <w:rFonts w:ascii="Times New Roman" w:hAnsi="Times New Roman" w:cs="Times New Roman"/>
                <w:sz w:val="24"/>
                <w:szCs w:val="24"/>
              </w:rPr>
              <w:t>и</w:t>
            </w:r>
            <w:r w:rsidRPr="00642E32">
              <w:rPr>
                <w:rFonts w:ascii="Times New Roman" w:hAnsi="Times New Roman" w:cs="Times New Roman"/>
                <w:sz w:val="24"/>
                <w:szCs w:val="24"/>
              </w:rPr>
              <w:t>ях, акциях, программах).</w:t>
            </w:r>
            <w:proofErr w:type="gramEnd"/>
            <w:r w:rsidRPr="00642E32">
              <w:rPr>
                <w:rFonts w:ascii="Times New Roman" w:hAnsi="Times New Roman" w:cs="Times New Roman"/>
                <w:sz w:val="24"/>
                <w:szCs w:val="24"/>
              </w:rPr>
              <w:t xml:space="preserve"> </w:t>
            </w:r>
            <w:proofErr w:type="gramStart"/>
            <w:r w:rsidRPr="00642E32">
              <w:rPr>
                <w:rFonts w:ascii="Times New Roman" w:hAnsi="Times New Roman" w:cs="Times New Roman"/>
                <w:sz w:val="24"/>
                <w:szCs w:val="24"/>
              </w:rPr>
              <w:t>Принимающий</w:t>
            </w:r>
            <w:proofErr w:type="gramEnd"/>
            <w:r w:rsidRPr="00642E32">
              <w:rPr>
                <w:rFonts w:ascii="Times New Roman" w:hAnsi="Times New Roman" w:cs="Times New Roman"/>
                <w:sz w:val="24"/>
                <w:szCs w:val="24"/>
              </w:rPr>
              <w:t xml:space="preserve"> роль избирателя и участн</w:t>
            </w:r>
            <w:r w:rsidRPr="00642E32">
              <w:rPr>
                <w:rFonts w:ascii="Times New Roman" w:hAnsi="Times New Roman" w:cs="Times New Roman"/>
                <w:sz w:val="24"/>
                <w:szCs w:val="24"/>
              </w:rPr>
              <w:t>и</w:t>
            </w:r>
            <w:r w:rsidRPr="00642E32">
              <w:rPr>
                <w:rFonts w:ascii="Times New Roman" w:hAnsi="Times New Roman" w:cs="Times New Roman"/>
                <w:sz w:val="24"/>
                <w:szCs w:val="24"/>
              </w:rPr>
              <w:t>ка общественных отношений, связанных с взаимодействием с н</w:t>
            </w:r>
            <w:r w:rsidRPr="00642E32">
              <w:rPr>
                <w:rFonts w:ascii="Times New Roman" w:hAnsi="Times New Roman" w:cs="Times New Roman"/>
                <w:sz w:val="24"/>
                <w:szCs w:val="24"/>
              </w:rPr>
              <w:t>а</w:t>
            </w:r>
            <w:r w:rsidRPr="00642E32">
              <w:rPr>
                <w:rFonts w:ascii="Times New Roman" w:hAnsi="Times New Roman" w:cs="Times New Roman"/>
                <w:sz w:val="24"/>
                <w:szCs w:val="24"/>
              </w:rPr>
              <w:t>родными избранниками</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2</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t>Демонстрирующий</w:t>
            </w:r>
            <w:proofErr w:type="gramEnd"/>
            <w:r w:rsidRPr="00642E32">
              <w:rPr>
                <w:rFonts w:ascii="Times New Roman" w:hAnsi="Times New Roman" w:cs="Times New Roman"/>
                <w:sz w:val="24"/>
                <w:szCs w:val="24"/>
              </w:rPr>
              <w:t xml:space="preserve"> приверженность традиционным духовно-нравственным ценностям, культуре народов России, принципам ч</w:t>
            </w:r>
            <w:r w:rsidRPr="00642E32">
              <w:rPr>
                <w:rFonts w:ascii="Times New Roman" w:hAnsi="Times New Roman" w:cs="Times New Roman"/>
                <w:sz w:val="24"/>
                <w:szCs w:val="24"/>
              </w:rPr>
              <w:t>е</w:t>
            </w:r>
            <w:r w:rsidRPr="00642E32">
              <w:rPr>
                <w:rFonts w:ascii="Times New Roman" w:hAnsi="Times New Roman" w:cs="Times New Roman"/>
                <w:sz w:val="24"/>
                <w:szCs w:val="24"/>
              </w:rPr>
              <w:t xml:space="preserve">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w:t>
            </w:r>
            <w:proofErr w:type="spellStart"/>
            <w:r w:rsidRPr="00642E32">
              <w:rPr>
                <w:rFonts w:ascii="Times New Roman" w:hAnsi="Times New Roman" w:cs="Times New Roman"/>
                <w:sz w:val="24"/>
                <w:szCs w:val="24"/>
              </w:rPr>
              <w:t>соци</w:t>
            </w:r>
            <w:r w:rsidRPr="00642E32">
              <w:rPr>
                <w:rFonts w:ascii="Times New Roman" w:hAnsi="Times New Roman" w:cs="Times New Roman"/>
                <w:sz w:val="24"/>
                <w:szCs w:val="24"/>
              </w:rPr>
              <w:t>о</w:t>
            </w:r>
            <w:r w:rsidRPr="00642E32">
              <w:rPr>
                <w:rFonts w:ascii="Times New Roman" w:hAnsi="Times New Roman" w:cs="Times New Roman"/>
                <w:sz w:val="24"/>
                <w:szCs w:val="24"/>
              </w:rPr>
              <w:t>культурных</w:t>
            </w:r>
            <w:proofErr w:type="spellEnd"/>
            <w:r w:rsidRPr="00642E32">
              <w:rPr>
                <w:rFonts w:ascii="Times New Roman" w:hAnsi="Times New Roman" w:cs="Times New Roman"/>
                <w:sz w:val="24"/>
                <w:szCs w:val="24"/>
              </w:rPr>
              <w:t xml:space="preserve"> ценностей и норм с учетом осознания последствий п</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ступков. </w:t>
            </w:r>
            <w:proofErr w:type="gramStart"/>
            <w:r w:rsidRPr="00642E32">
              <w:rPr>
                <w:rFonts w:ascii="Times New Roman" w:hAnsi="Times New Roman" w:cs="Times New Roman"/>
                <w:sz w:val="24"/>
                <w:szCs w:val="24"/>
              </w:rPr>
              <w:t>Готовый</w:t>
            </w:r>
            <w:proofErr w:type="gramEnd"/>
            <w:r w:rsidRPr="00642E32">
              <w:rPr>
                <w:rFonts w:ascii="Times New Roman" w:hAnsi="Times New Roman" w:cs="Times New Roman"/>
                <w:sz w:val="24"/>
                <w:szCs w:val="24"/>
              </w:rPr>
              <w:t xml:space="preserve"> к деловому взаимодействию и неформальному общению с представителями разных народов, национальностей, в</w:t>
            </w:r>
            <w:r w:rsidRPr="00642E32">
              <w:rPr>
                <w:rFonts w:ascii="Times New Roman" w:hAnsi="Times New Roman" w:cs="Times New Roman"/>
                <w:sz w:val="24"/>
                <w:szCs w:val="24"/>
              </w:rPr>
              <w:t>е</w:t>
            </w:r>
            <w:r w:rsidRPr="00642E32">
              <w:rPr>
                <w:rFonts w:ascii="Times New Roman" w:hAnsi="Times New Roman" w:cs="Times New Roman"/>
                <w:sz w:val="24"/>
                <w:szCs w:val="24"/>
              </w:rPr>
              <w:t>роисповеданий, отличающий их от участников групп с деструкти</w:t>
            </w:r>
            <w:r w:rsidRPr="00642E32">
              <w:rPr>
                <w:rFonts w:ascii="Times New Roman" w:hAnsi="Times New Roman" w:cs="Times New Roman"/>
                <w:sz w:val="24"/>
                <w:szCs w:val="24"/>
              </w:rPr>
              <w:t>в</w:t>
            </w:r>
            <w:r w:rsidRPr="00642E32">
              <w:rPr>
                <w:rFonts w:ascii="Times New Roman" w:hAnsi="Times New Roman" w:cs="Times New Roman"/>
                <w:sz w:val="24"/>
                <w:szCs w:val="24"/>
              </w:rPr>
              <w:t xml:space="preserve">ным и </w:t>
            </w:r>
            <w:proofErr w:type="spellStart"/>
            <w:r w:rsidRPr="00642E32">
              <w:rPr>
                <w:rFonts w:ascii="Times New Roman" w:hAnsi="Times New Roman" w:cs="Times New Roman"/>
                <w:sz w:val="24"/>
                <w:szCs w:val="24"/>
              </w:rPr>
              <w:t>девиантным</w:t>
            </w:r>
            <w:proofErr w:type="spellEnd"/>
            <w:r w:rsidRPr="00642E32">
              <w:rPr>
                <w:rFonts w:ascii="Times New Roman" w:hAnsi="Times New Roman" w:cs="Times New Roman"/>
                <w:sz w:val="24"/>
                <w:szCs w:val="24"/>
              </w:rPr>
              <w:t xml:space="preserve"> поведением. Демонстрирующий неприятие соц</w:t>
            </w:r>
            <w:r w:rsidRPr="00642E32">
              <w:rPr>
                <w:rFonts w:ascii="Times New Roman" w:hAnsi="Times New Roman" w:cs="Times New Roman"/>
                <w:sz w:val="24"/>
                <w:szCs w:val="24"/>
              </w:rPr>
              <w:t>и</w:t>
            </w:r>
            <w:r w:rsidRPr="00642E32">
              <w:rPr>
                <w:rFonts w:ascii="Times New Roman" w:hAnsi="Times New Roman" w:cs="Times New Roman"/>
                <w:sz w:val="24"/>
                <w:szCs w:val="24"/>
              </w:rPr>
              <w:t xml:space="preserve">ально опасного поведения окружающих и предупреждающий его. </w:t>
            </w:r>
            <w:proofErr w:type="gramStart"/>
            <w:r w:rsidRPr="00642E32">
              <w:rPr>
                <w:rFonts w:ascii="Times New Roman" w:hAnsi="Times New Roman" w:cs="Times New Roman"/>
                <w:sz w:val="24"/>
                <w:szCs w:val="24"/>
              </w:rPr>
              <w:t>Проявляющий</w:t>
            </w:r>
            <w:proofErr w:type="gramEnd"/>
            <w:r w:rsidRPr="00642E32">
              <w:rPr>
                <w:rFonts w:ascii="Times New Roman" w:hAnsi="Times New Roman" w:cs="Times New Roman"/>
                <w:sz w:val="24"/>
                <w:szCs w:val="24"/>
              </w:rPr>
              <w:t xml:space="preserve"> уважение </w:t>
            </w:r>
            <w:r w:rsidRPr="00642E32">
              <w:rPr>
                <w:rFonts w:ascii="Times New Roman" w:hAnsi="Times New Roman" w:cs="Times New Roman"/>
                <w:sz w:val="24"/>
                <w:szCs w:val="24"/>
              </w:rPr>
              <w:br/>
              <w:t xml:space="preserve">к людям старшего поколения, готовность к участию в социальной </w:t>
            </w:r>
            <w:r w:rsidRPr="00642E32">
              <w:rPr>
                <w:rFonts w:ascii="Times New Roman" w:hAnsi="Times New Roman" w:cs="Times New Roman"/>
                <w:sz w:val="24"/>
                <w:szCs w:val="24"/>
              </w:rPr>
              <w:lastRenderedPageBreak/>
              <w:t>по</w:t>
            </w:r>
            <w:r w:rsidRPr="00642E32">
              <w:rPr>
                <w:rFonts w:ascii="Times New Roman" w:hAnsi="Times New Roman" w:cs="Times New Roman"/>
                <w:sz w:val="24"/>
                <w:szCs w:val="24"/>
              </w:rPr>
              <w:t>д</w:t>
            </w:r>
            <w:r w:rsidRPr="00642E32">
              <w:rPr>
                <w:rFonts w:ascii="Times New Roman" w:hAnsi="Times New Roman" w:cs="Times New Roman"/>
                <w:sz w:val="24"/>
                <w:szCs w:val="24"/>
              </w:rPr>
              <w:t>держке нуждающихся в ней</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lastRenderedPageBreak/>
              <w:t>ЛР 3</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lastRenderedPageBreak/>
              <w:t>Проявляющий</w:t>
            </w:r>
            <w:proofErr w:type="gramEnd"/>
            <w:r w:rsidRPr="00642E32">
              <w:rPr>
                <w:rFonts w:ascii="Times New Roman" w:hAnsi="Times New Roman" w:cs="Times New Roman"/>
                <w:sz w:val="24"/>
                <w:szCs w:val="24"/>
              </w:rPr>
              <w:t xml:space="preserve"> и демонстрирующий уважение к труду человека, осознающий ценность собственного труда и труда других людей.  </w:t>
            </w:r>
            <w:proofErr w:type="gramStart"/>
            <w:r w:rsidRPr="00642E32">
              <w:rPr>
                <w:rFonts w:ascii="Times New Roman" w:hAnsi="Times New Roman" w:cs="Times New Roman"/>
                <w:sz w:val="24"/>
                <w:szCs w:val="24"/>
              </w:rPr>
              <w:t>Экономически активный, ориентированный на осознанный выбор сферы профессионал</w:t>
            </w:r>
            <w:r w:rsidRPr="00642E32">
              <w:rPr>
                <w:rFonts w:ascii="Times New Roman" w:hAnsi="Times New Roman" w:cs="Times New Roman"/>
                <w:sz w:val="24"/>
                <w:szCs w:val="24"/>
              </w:rPr>
              <w:t>ь</w:t>
            </w:r>
            <w:r w:rsidRPr="00642E32">
              <w:rPr>
                <w:rFonts w:ascii="Times New Roman" w:hAnsi="Times New Roman" w:cs="Times New Roman"/>
                <w:sz w:val="24"/>
                <w:szCs w:val="24"/>
              </w:rPr>
              <w:t>ной деятельности с учетом личных жизненных планов, потребностей своей семьи, российского общества.</w:t>
            </w:r>
            <w:proofErr w:type="gramEnd"/>
            <w:r w:rsidRPr="00642E32">
              <w:rPr>
                <w:rFonts w:ascii="Times New Roman" w:hAnsi="Times New Roman" w:cs="Times New Roman"/>
                <w:sz w:val="24"/>
                <w:szCs w:val="24"/>
              </w:rPr>
              <w:t xml:space="preserve"> </w:t>
            </w:r>
            <w:proofErr w:type="gramStart"/>
            <w:r w:rsidRPr="00642E32">
              <w:rPr>
                <w:rFonts w:ascii="Times New Roman" w:hAnsi="Times New Roman" w:cs="Times New Roman"/>
                <w:sz w:val="24"/>
                <w:szCs w:val="24"/>
              </w:rPr>
              <w:t>Выр</w:t>
            </w:r>
            <w:r w:rsidRPr="00642E32">
              <w:rPr>
                <w:rFonts w:ascii="Times New Roman" w:hAnsi="Times New Roman" w:cs="Times New Roman"/>
                <w:sz w:val="24"/>
                <w:szCs w:val="24"/>
              </w:rPr>
              <w:t>а</w:t>
            </w:r>
            <w:r w:rsidRPr="00642E32">
              <w:rPr>
                <w:rFonts w:ascii="Times New Roman" w:hAnsi="Times New Roman" w:cs="Times New Roman"/>
                <w:sz w:val="24"/>
                <w:szCs w:val="24"/>
              </w:rPr>
              <w:t>жающий</w:t>
            </w:r>
            <w:proofErr w:type="gramEnd"/>
            <w:r w:rsidRPr="00642E32">
              <w:rPr>
                <w:rFonts w:ascii="Times New Roman" w:hAnsi="Times New Roman" w:cs="Times New Roman"/>
                <w:sz w:val="24"/>
                <w:szCs w:val="24"/>
              </w:rPr>
              <w:t xml:space="preserve"> осознанную готовность к п</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лучению профессионального образования, к непрерывному образованию </w:t>
            </w:r>
            <w:r w:rsidRPr="00642E32">
              <w:rPr>
                <w:rFonts w:ascii="Times New Roman" w:hAnsi="Times New Roman" w:cs="Times New Roman"/>
                <w:sz w:val="24"/>
                <w:szCs w:val="24"/>
              </w:rPr>
              <w:br/>
              <w:t xml:space="preserve">в течение жизни Демонстрирующий позитивное отношение </w:t>
            </w:r>
            <w:r w:rsidRPr="00642E32">
              <w:rPr>
                <w:rFonts w:ascii="Times New Roman" w:hAnsi="Times New Roman" w:cs="Times New Roman"/>
                <w:sz w:val="24"/>
                <w:szCs w:val="24"/>
              </w:rPr>
              <w:br/>
              <w:t xml:space="preserve">к регулированию трудовых отношений. </w:t>
            </w:r>
            <w:proofErr w:type="gramStart"/>
            <w:r w:rsidRPr="00642E32">
              <w:rPr>
                <w:rFonts w:ascii="Times New Roman" w:hAnsi="Times New Roman" w:cs="Times New Roman"/>
                <w:sz w:val="24"/>
                <w:szCs w:val="24"/>
              </w:rPr>
              <w:t>Ориентированный</w:t>
            </w:r>
            <w:proofErr w:type="gramEnd"/>
            <w:r w:rsidRPr="00642E32">
              <w:rPr>
                <w:rFonts w:ascii="Times New Roman" w:hAnsi="Times New Roman" w:cs="Times New Roman"/>
                <w:sz w:val="24"/>
                <w:szCs w:val="24"/>
              </w:rPr>
              <w:t xml:space="preserve"> </w:t>
            </w:r>
            <w:r w:rsidRPr="00642E32">
              <w:rPr>
                <w:rFonts w:ascii="Times New Roman" w:hAnsi="Times New Roman" w:cs="Times New Roman"/>
                <w:sz w:val="24"/>
                <w:szCs w:val="24"/>
              </w:rPr>
              <w:br/>
              <w:t>на самообразование и профессиональную переподготовку в услов</w:t>
            </w:r>
            <w:r w:rsidRPr="00642E32">
              <w:rPr>
                <w:rFonts w:ascii="Times New Roman" w:hAnsi="Times New Roman" w:cs="Times New Roman"/>
                <w:sz w:val="24"/>
                <w:szCs w:val="24"/>
              </w:rPr>
              <w:t>и</w:t>
            </w:r>
            <w:r w:rsidRPr="00642E32">
              <w:rPr>
                <w:rFonts w:ascii="Times New Roman" w:hAnsi="Times New Roman" w:cs="Times New Roman"/>
                <w:sz w:val="24"/>
                <w:szCs w:val="24"/>
              </w:rPr>
              <w:t xml:space="preserve">ях смены технологического уклада и сопутствующих социальных перемен.   </w:t>
            </w:r>
            <w:proofErr w:type="gramStart"/>
            <w:r w:rsidRPr="00642E32">
              <w:rPr>
                <w:rFonts w:ascii="Times New Roman" w:hAnsi="Times New Roman" w:cs="Times New Roman"/>
                <w:sz w:val="24"/>
                <w:szCs w:val="24"/>
              </w:rPr>
              <w:t>Стремящийся</w:t>
            </w:r>
            <w:proofErr w:type="gramEnd"/>
            <w:r w:rsidRPr="00642E32">
              <w:rPr>
                <w:rFonts w:ascii="Times New Roman" w:hAnsi="Times New Roman" w:cs="Times New Roman"/>
                <w:sz w:val="24"/>
                <w:szCs w:val="24"/>
              </w:rPr>
              <w:t xml:space="preserve"> к формированию в сетевой среде личностно и професси</w:t>
            </w:r>
            <w:r w:rsidRPr="00642E32">
              <w:rPr>
                <w:rFonts w:ascii="Times New Roman" w:hAnsi="Times New Roman" w:cs="Times New Roman"/>
                <w:sz w:val="24"/>
                <w:szCs w:val="24"/>
              </w:rPr>
              <w:t>о</w:t>
            </w:r>
            <w:r w:rsidRPr="00642E32">
              <w:rPr>
                <w:rFonts w:ascii="Times New Roman" w:hAnsi="Times New Roman" w:cs="Times New Roman"/>
                <w:sz w:val="24"/>
                <w:szCs w:val="24"/>
              </w:rPr>
              <w:t>нального конструктивного «цифрового следа»</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4</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sz w:val="24"/>
                <w:szCs w:val="24"/>
              </w:rPr>
              <w:t>Демонстрирующий приверженность к родной культуре, историч</w:t>
            </w:r>
            <w:r w:rsidRPr="00642E32">
              <w:rPr>
                <w:rFonts w:ascii="Times New Roman" w:hAnsi="Times New Roman" w:cs="Times New Roman"/>
                <w:sz w:val="24"/>
                <w:szCs w:val="24"/>
              </w:rPr>
              <w:t>е</w:t>
            </w:r>
            <w:r w:rsidRPr="00642E32">
              <w:rPr>
                <w:rFonts w:ascii="Times New Roman" w:hAnsi="Times New Roman" w:cs="Times New Roman"/>
                <w:sz w:val="24"/>
                <w:szCs w:val="24"/>
              </w:rPr>
              <w:t>ской памяти на основе любви к Родине, народу, малой родине, зн</w:t>
            </w:r>
            <w:r w:rsidRPr="00642E32">
              <w:rPr>
                <w:rFonts w:ascii="Times New Roman" w:hAnsi="Times New Roman" w:cs="Times New Roman"/>
                <w:sz w:val="24"/>
                <w:szCs w:val="24"/>
              </w:rPr>
              <w:t>а</w:t>
            </w:r>
            <w:r w:rsidRPr="00642E32">
              <w:rPr>
                <w:rFonts w:ascii="Times New Roman" w:hAnsi="Times New Roman" w:cs="Times New Roman"/>
                <w:sz w:val="24"/>
                <w:szCs w:val="24"/>
              </w:rPr>
              <w:t xml:space="preserve">ния его истории и культуры, принятие традиционных ценностей многонационального народа России. </w:t>
            </w:r>
            <w:proofErr w:type="gramStart"/>
            <w:r w:rsidRPr="00642E32">
              <w:rPr>
                <w:rFonts w:ascii="Times New Roman" w:hAnsi="Times New Roman" w:cs="Times New Roman"/>
                <w:sz w:val="24"/>
                <w:szCs w:val="24"/>
              </w:rPr>
              <w:t>Выражающий</w:t>
            </w:r>
            <w:proofErr w:type="gramEnd"/>
            <w:r w:rsidRPr="00642E32">
              <w:rPr>
                <w:rFonts w:ascii="Times New Roman" w:hAnsi="Times New Roman" w:cs="Times New Roman"/>
                <w:sz w:val="24"/>
                <w:szCs w:val="24"/>
              </w:rPr>
              <w:t xml:space="preserve"> свою этнокул</w:t>
            </w:r>
            <w:r w:rsidRPr="00642E32">
              <w:rPr>
                <w:rFonts w:ascii="Times New Roman" w:hAnsi="Times New Roman" w:cs="Times New Roman"/>
                <w:sz w:val="24"/>
                <w:szCs w:val="24"/>
              </w:rPr>
              <w:t>ь</w:t>
            </w:r>
            <w:r w:rsidRPr="00642E32">
              <w:rPr>
                <w:rFonts w:ascii="Times New Roman" w:hAnsi="Times New Roman" w:cs="Times New Roman"/>
                <w:sz w:val="24"/>
                <w:szCs w:val="24"/>
              </w:rPr>
              <w:t>турную идентичность, созна</w:t>
            </w:r>
            <w:r w:rsidRPr="00642E32">
              <w:rPr>
                <w:rFonts w:ascii="Times New Roman" w:hAnsi="Times New Roman" w:cs="Times New Roman"/>
                <w:sz w:val="24"/>
                <w:szCs w:val="24"/>
              </w:rPr>
              <w:t>ю</w:t>
            </w:r>
            <w:r w:rsidRPr="00642E32">
              <w:rPr>
                <w:rFonts w:ascii="Times New Roman" w:hAnsi="Times New Roman" w:cs="Times New Roman"/>
                <w:sz w:val="24"/>
                <w:szCs w:val="24"/>
              </w:rPr>
              <w:t>щий себя патриотом народа России, деятельно выражающий чувство пр</w:t>
            </w:r>
            <w:r w:rsidRPr="00642E32">
              <w:rPr>
                <w:rFonts w:ascii="Times New Roman" w:hAnsi="Times New Roman" w:cs="Times New Roman"/>
                <w:sz w:val="24"/>
                <w:szCs w:val="24"/>
              </w:rPr>
              <w:t>и</w:t>
            </w:r>
            <w:r w:rsidRPr="00642E32">
              <w:rPr>
                <w:rFonts w:ascii="Times New Roman" w:hAnsi="Times New Roman" w:cs="Times New Roman"/>
                <w:sz w:val="24"/>
                <w:szCs w:val="24"/>
              </w:rPr>
              <w:t xml:space="preserve">частности </w:t>
            </w:r>
            <w:r w:rsidRPr="00642E32">
              <w:rPr>
                <w:rFonts w:ascii="Times New Roman" w:hAnsi="Times New Roman" w:cs="Times New Roman"/>
                <w:sz w:val="24"/>
                <w:szCs w:val="24"/>
              </w:rPr>
              <w:br/>
              <w:t xml:space="preserve">к многонациональному народу России, к Российскому Отечеству. </w:t>
            </w:r>
            <w:proofErr w:type="gramStart"/>
            <w:r w:rsidRPr="00642E32">
              <w:rPr>
                <w:rFonts w:ascii="Times New Roman" w:hAnsi="Times New Roman" w:cs="Times New Roman"/>
                <w:sz w:val="24"/>
                <w:szCs w:val="24"/>
              </w:rPr>
              <w:t>Проя</w:t>
            </w:r>
            <w:r w:rsidRPr="00642E32">
              <w:rPr>
                <w:rFonts w:ascii="Times New Roman" w:hAnsi="Times New Roman" w:cs="Times New Roman"/>
                <w:sz w:val="24"/>
                <w:szCs w:val="24"/>
              </w:rPr>
              <w:t>в</w:t>
            </w:r>
            <w:r w:rsidRPr="00642E32">
              <w:rPr>
                <w:rFonts w:ascii="Times New Roman" w:hAnsi="Times New Roman" w:cs="Times New Roman"/>
                <w:sz w:val="24"/>
                <w:szCs w:val="24"/>
              </w:rPr>
              <w:t>ляющий</w:t>
            </w:r>
            <w:proofErr w:type="gramEnd"/>
            <w:r w:rsidRPr="00642E32">
              <w:rPr>
                <w:rFonts w:ascii="Times New Roman" w:hAnsi="Times New Roman" w:cs="Times New Roman"/>
                <w:sz w:val="24"/>
                <w:szCs w:val="24"/>
              </w:rPr>
              <w:t xml:space="preserve"> ценностное отношение к историческому </w:t>
            </w:r>
            <w:r w:rsidRPr="00642E32">
              <w:rPr>
                <w:rFonts w:ascii="Times New Roman" w:hAnsi="Times New Roman" w:cs="Times New Roman"/>
                <w:sz w:val="24"/>
                <w:szCs w:val="24"/>
              </w:rPr>
              <w:br/>
              <w:t>и культурному наследию народов России, к национальным симв</w:t>
            </w:r>
            <w:r w:rsidRPr="00642E32">
              <w:rPr>
                <w:rFonts w:ascii="Times New Roman" w:hAnsi="Times New Roman" w:cs="Times New Roman"/>
                <w:sz w:val="24"/>
                <w:szCs w:val="24"/>
              </w:rPr>
              <w:t>о</w:t>
            </w:r>
            <w:r w:rsidRPr="00642E32">
              <w:rPr>
                <w:rFonts w:ascii="Times New Roman" w:hAnsi="Times New Roman" w:cs="Times New Roman"/>
                <w:sz w:val="24"/>
                <w:szCs w:val="24"/>
              </w:rPr>
              <w:t>лам, праздникам, памятникам, традициям народов, проживающих в России, к соотечественникам за рубежом, поддерживающий их з</w:t>
            </w:r>
            <w:r w:rsidRPr="00642E32">
              <w:rPr>
                <w:rFonts w:ascii="Times New Roman" w:hAnsi="Times New Roman" w:cs="Times New Roman"/>
                <w:sz w:val="24"/>
                <w:szCs w:val="24"/>
              </w:rPr>
              <w:t>а</w:t>
            </w:r>
            <w:r w:rsidRPr="00642E32">
              <w:rPr>
                <w:rFonts w:ascii="Times New Roman" w:hAnsi="Times New Roman" w:cs="Times New Roman"/>
                <w:sz w:val="24"/>
                <w:szCs w:val="24"/>
              </w:rPr>
              <w:t>интересованность в сохранении общероссийской культурной иде</w:t>
            </w:r>
            <w:r w:rsidRPr="00642E32">
              <w:rPr>
                <w:rFonts w:ascii="Times New Roman" w:hAnsi="Times New Roman" w:cs="Times New Roman"/>
                <w:sz w:val="24"/>
                <w:szCs w:val="24"/>
              </w:rPr>
              <w:t>н</w:t>
            </w:r>
            <w:r w:rsidRPr="00642E32">
              <w:rPr>
                <w:rFonts w:ascii="Times New Roman" w:hAnsi="Times New Roman" w:cs="Times New Roman"/>
                <w:sz w:val="24"/>
                <w:szCs w:val="24"/>
              </w:rPr>
              <w:t>тичности, уважающий их права</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5</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sz w:val="24"/>
                <w:szCs w:val="24"/>
              </w:rPr>
              <w:t>Ориентированный на профессиональные достижения, деятельно в</w:t>
            </w:r>
            <w:r w:rsidRPr="00642E32">
              <w:rPr>
                <w:rFonts w:ascii="Times New Roman" w:hAnsi="Times New Roman" w:cs="Times New Roman"/>
                <w:sz w:val="24"/>
                <w:szCs w:val="24"/>
              </w:rPr>
              <w:t>ы</w:t>
            </w:r>
            <w:r w:rsidRPr="00642E32">
              <w:rPr>
                <w:rFonts w:ascii="Times New Roman" w:hAnsi="Times New Roman" w:cs="Times New Roman"/>
                <w:sz w:val="24"/>
                <w:szCs w:val="24"/>
              </w:rPr>
              <w:t>ражающий познавательные интересы с учетом своих способностей, образовательного и профессионального маршрута, выбранной кв</w:t>
            </w:r>
            <w:r w:rsidRPr="00642E32">
              <w:rPr>
                <w:rFonts w:ascii="Times New Roman" w:hAnsi="Times New Roman" w:cs="Times New Roman"/>
                <w:sz w:val="24"/>
                <w:szCs w:val="24"/>
              </w:rPr>
              <w:t>а</w:t>
            </w:r>
            <w:r w:rsidRPr="00642E32">
              <w:rPr>
                <w:rFonts w:ascii="Times New Roman" w:hAnsi="Times New Roman" w:cs="Times New Roman"/>
                <w:sz w:val="24"/>
                <w:szCs w:val="24"/>
              </w:rPr>
              <w:t>лификации</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6</w:t>
            </w:r>
          </w:p>
        </w:tc>
      </w:tr>
      <w:tr w:rsidR="00642E32" w:rsidRPr="00642E32" w:rsidTr="00C97D34">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sz w:val="24"/>
                <w:szCs w:val="24"/>
              </w:rPr>
            </w:pPr>
            <w:proofErr w:type="gramStart"/>
            <w:r w:rsidRPr="00642E32">
              <w:rPr>
                <w:rFonts w:ascii="Times New Roman" w:hAnsi="Times New Roman" w:cs="Times New Roman"/>
                <w:sz w:val="24"/>
                <w:szCs w:val="24"/>
              </w:rPr>
              <w:t>Осознающий</w:t>
            </w:r>
            <w:proofErr w:type="gramEnd"/>
            <w:r w:rsidRPr="00642E32">
              <w:rPr>
                <w:rFonts w:ascii="Times New Roman" w:hAnsi="Times New Roman" w:cs="Times New Roman"/>
                <w:sz w:val="24"/>
                <w:szCs w:val="24"/>
              </w:rPr>
              <w:t xml:space="preserve"> и деятельно выражающий приоритетную ценность к</w:t>
            </w:r>
            <w:r w:rsidRPr="00642E32">
              <w:rPr>
                <w:rFonts w:ascii="Times New Roman" w:hAnsi="Times New Roman" w:cs="Times New Roman"/>
                <w:sz w:val="24"/>
                <w:szCs w:val="24"/>
              </w:rPr>
              <w:t>а</w:t>
            </w:r>
            <w:r w:rsidRPr="00642E32">
              <w:rPr>
                <w:rFonts w:ascii="Times New Roman" w:hAnsi="Times New Roman" w:cs="Times New Roman"/>
                <w:sz w:val="24"/>
                <w:szCs w:val="24"/>
              </w:rPr>
              <w:t>ждой человеческой жизни, уважающий достоинство личности ка</w:t>
            </w:r>
            <w:r w:rsidRPr="00642E32">
              <w:rPr>
                <w:rFonts w:ascii="Times New Roman" w:hAnsi="Times New Roman" w:cs="Times New Roman"/>
                <w:sz w:val="24"/>
                <w:szCs w:val="24"/>
              </w:rPr>
              <w:t>ж</w:t>
            </w:r>
            <w:r w:rsidRPr="00642E32">
              <w:rPr>
                <w:rFonts w:ascii="Times New Roman" w:hAnsi="Times New Roman" w:cs="Times New Roman"/>
                <w:sz w:val="24"/>
                <w:szCs w:val="24"/>
              </w:rPr>
              <w:t>дого человека, собственную и чужую уникальность, свободу мир</w:t>
            </w:r>
            <w:r w:rsidRPr="00642E32">
              <w:rPr>
                <w:rFonts w:ascii="Times New Roman" w:hAnsi="Times New Roman" w:cs="Times New Roman"/>
                <w:sz w:val="24"/>
                <w:szCs w:val="24"/>
              </w:rPr>
              <w:t>о</w:t>
            </w:r>
            <w:r w:rsidRPr="00642E32">
              <w:rPr>
                <w:rFonts w:ascii="Times New Roman" w:hAnsi="Times New Roman" w:cs="Times New Roman"/>
                <w:sz w:val="24"/>
                <w:szCs w:val="24"/>
              </w:rPr>
              <w:t>воззренческого в</w:t>
            </w:r>
            <w:r w:rsidRPr="00642E32">
              <w:rPr>
                <w:rFonts w:ascii="Times New Roman" w:hAnsi="Times New Roman" w:cs="Times New Roman"/>
                <w:sz w:val="24"/>
                <w:szCs w:val="24"/>
              </w:rPr>
              <w:t>ы</w:t>
            </w:r>
            <w:r w:rsidRPr="00642E32">
              <w:rPr>
                <w:rFonts w:ascii="Times New Roman" w:hAnsi="Times New Roman" w:cs="Times New Roman"/>
                <w:sz w:val="24"/>
                <w:szCs w:val="24"/>
              </w:rPr>
              <w:t>бора, самоопределения.</w:t>
            </w:r>
          </w:p>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t>Проявляющий</w:t>
            </w:r>
            <w:proofErr w:type="gramEnd"/>
            <w:r w:rsidRPr="00642E32">
              <w:rPr>
                <w:rFonts w:ascii="Times New Roman" w:hAnsi="Times New Roman" w:cs="Times New Roman"/>
                <w:sz w:val="24"/>
                <w:szCs w:val="24"/>
              </w:rPr>
              <w:t xml:space="preserve"> бережливое и чуткое отношение к религиозной пр</w:t>
            </w:r>
            <w:r w:rsidRPr="00642E32">
              <w:rPr>
                <w:rFonts w:ascii="Times New Roman" w:hAnsi="Times New Roman" w:cs="Times New Roman"/>
                <w:sz w:val="24"/>
                <w:szCs w:val="24"/>
              </w:rPr>
              <w:t>и</w:t>
            </w:r>
            <w:r w:rsidRPr="00642E32">
              <w:rPr>
                <w:rFonts w:ascii="Times New Roman" w:hAnsi="Times New Roman" w:cs="Times New Roman"/>
                <w:sz w:val="24"/>
                <w:szCs w:val="24"/>
              </w:rPr>
              <w:t xml:space="preserve">надлежности каждого человека, предупредительный </w:t>
            </w:r>
            <w:r w:rsidRPr="00642E32">
              <w:rPr>
                <w:rFonts w:ascii="Times New Roman" w:hAnsi="Times New Roman" w:cs="Times New Roman"/>
                <w:sz w:val="24"/>
                <w:szCs w:val="24"/>
              </w:rPr>
              <w:br/>
              <w:t>в отношении выражения прав и законных интересов других людей</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7</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t>Проявляющий</w:t>
            </w:r>
            <w:proofErr w:type="gramEnd"/>
            <w:r w:rsidRPr="00642E32">
              <w:rPr>
                <w:rFonts w:ascii="Times New Roman" w:hAnsi="Times New Roman" w:cs="Times New Roman"/>
                <w:sz w:val="24"/>
                <w:szCs w:val="24"/>
              </w:rPr>
              <w:t xml:space="preserve"> и демонстрирующий уважение законных интересов </w:t>
            </w:r>
            <w:r w:rsidRPr="00642E32">
              <w:rPr>
                <w:rFonts w:ascii="Times New Roman" w:hAnsi="Times New Roman" w:cs="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w:t>
            </w:r>
            <w:r w:rsidRPr="00642E32">
              <w:rPr>
                <w:rFonts w:ascii="Times New Roman" w:hAnsi="Times New Roman" w:cs="Times New Roman"/>
                <w:sz w:val="24"/>
                <w:szCs w:val="24"/>
              </w:rPr>
              <w:lastRenderedPageBreak/>
              <w:t>достоинства, религиозных убеждений с учётом соблюдения необх</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димости обеспечения конституционных прав и свобод граждан. </w:t>
            </w:r>
            <w:proofErr w:type="gramStart"/>
            <w:r w:rsidRPr="00642E32">
              <w:rPr>
                <w:rFonts w:ascii="Times New Roman" w:hAnsi="Times New Roman" w:cs="Times New Roman"/>
                <w:sz w:val="24"/>
                <w:szCs w:val="24"/>
              </w:rPr>
              <w:t>П</w:t>
            </w:r>
            <w:r w:rsidRPr="00642E32">
              <w:rPr>
                <w:rFonts w:ascii="Times New Roman" w:hAnsi="Times New Roman" w:cs="Times New Roman"/>
                <w:sz w:val="24"/>
                <w:szCs w:val="24"/>
              </w:rPr>
              <w:t>о</w:t>
            </w:r>
            <w:r w:rsidRPr="00642E32">
              <w:rPr>
                <w:rFonts w:ascii="Times New Roman" w:hAnsi="Times New Roman" w:cs="Times New Roman"/>
                <w:sz w:val="24"/>
                <w:szCs w:val="24"/>
              </w:rPr>
              <w:t>нимающий</w:t>
            </w:r>
            <w:proofErr w:type="gramEnd"/>
            <w:r w:rsidRPr="00642E32">
              <w:rPr>
                <w:rFonts w:ascii="Times New Roman" w:hAnsi="Times New Roman" w:cs="Times New Roman"/>
                <w:sz w:val="24"/>
                <w:szCs w:val="24"/>
              </w:rPr>
              <w:t xml:space="preserve"> и деятельно в</w:t>
            </w:r>
            <w:r w:rsidRPr="00642E32">
              <w:rPr>
                <w:rFonts w:ascii="Times New Roman" w:hAnsi="Times New Roman" w:cs="Times New Roman"/>
                <w:sz w:val="24"/>
                <w:szCs w:val="24"/>
              </w:rPr>
              <w:t>ы</w:t>
            </w:r>
            <w:r w:rsidRPr="00642E32">
              <w:rPr>
                <w:rFonts w:ascii="Times New Roman" w:hAnsi="Times New Roman" w:cs="Times New Roman"/>
                <w:sz w:val="24"/>
                <w:szCs w:val="24"/>
              </w:rPr>
              <w:t xml:space="preserve">ражающий ценность межрелигиозного и межнационального согласия людей, граждан, народов в России.   </w:t>
            </w:r>
            <w:proofErr w:type="gramStart"/>
            <w:r w:rsidRPr="00642E32">
              <w:rPr>
                <w:rFonts w:ascii="Times New Roman" w:hAnsi="Times New Roman" w:cs="Times New Roman"/>
                <w:sz w:val="24"/>
                <w:szCs w:val="24"/>
              </w:rPr>
              <w:t>Выражающий</w:t>
            </w:r>
            <w:proofErr w:type="gramEnd"/>
            <w:r w:rsidRPr="00642E32">
              <w:rPr>
                <w:rFonts w:ascii="Times New Roman" w:hAnsi="Times New Roman" w:cs="Times New Roman"/>
                <w:sz w:val="24"/>
                <w:szCs w:val="24"/>
              </w:rPr>
              <w:t xml:space="preserve"> сопричастность к преумножению и трансляции кул</w:t>
            </w:r>
            <w:r w:rsidRPr="00642E32">
              <w:rPr>
                <w:rFonts w:ascii="Times New Roman" w:hAnsi="Times New Roman" w:cs="Times New Roman"/>
                <w:sz w:val="24"/>
                <w:szCs w:val="24"/>
              </w:rPr>
              <w:t>ь</w:t>
            </w:r>
            <w:r w:rsidRPr="00642E32">
              <w:rPr>
                <w:rFonts w:ascii="Times New Roman" w:hAnsi="Times New Roman" w:cs="Times New Roman"/>
                <w:sz w:val="24"/>
                <w:szCs w:val="24"/>
              </w:rPr>
              <w:t>турных традиций и ценностей многонационального российского г</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сударства, включенный </w:t>
            </w:r>
            <w:r w:rsidRPr="00642E32">
              <w:rPr>
                <w:rFonts w:ascii="Times New Roman" w:hAnsi="Times New Roman" w:cs="Times New Roman"/>
                <w:sz w:val="24"/>
                <w:szCs w:val="24"/>
              </w:rPr>
              <w:br/>
              <w:t>в общественные инициативы, направленные на их сохранение</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lastRenderedPageBreak/>
              <w:t>ЛР 8</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lastRenderedPageBreak/>
              <w:t>Сознающий</w:t>
            </w:r>
            <w:proofErr w:type="gramEnd"/>
            <w:r w:rsidRPr="00642E32">
              <w:rPr>
                <w:rFonts w:ascii="Times New Roman" w:hAnsi="Times New Roman" w:cs="Times New Roman"/>
                <w:sz w:val="24"/>
                <w:szCs w:val="24"/>
              </w:rPr>
              <w:t xml:space="preserve"> ценность жизни, здоровья и безопасности.     Собл</w:t>
            </w:r>
            <w:r w:rsidRPr="00642E32">
              <w:rPr>
                <w:rFonts w:ascii="Times New Roman" w:hAnsi="Times New Roman" w:cs="Times New Roman"/>
                <w:sz w:val="24"/>
                <w:szCs w:val="24"/>
              </w:rPr>
              <w:t>ю</w:t>
            </w:r>
            <w:r w:rsidRPr="00642E32">
              <w:rPr>
                <w:rFonts w:ascii="Times New Roman" w:hAnsi="Times New Roman" w:cs="Times New Roman"/>
                <w:sz w:val="24"/>
                <w:szCs w:val="24"/>
              </w:rPr>
              <w:t>дающий и пропагандирующий здоровый образ жизни (здоровое п</w:t>
            </w:r>
            <w:r w:rsidRPr="00642E32">
              <w:rPr>
                <w:rFonts w:ascii="Times New Roman" w:hAnsi="Times New Roman" w:cs="Times New Roman"/>
                <w:sz w:val="24"/>
                <w:szCs w:val="24"/>
              </w:rPr>
              <w:t>и</w:t>
            </w:r>
            <w:r w:rsidRPr="00642E32">
              <w:rPr>
                <w:rFonts w:ascii="Times New Roman" w:hAnsi="Times New Roman" w:cs="Times New Roman"/>
                <w:sz w:val="24"/>
                <w:szCs w:val="24"/>
              </w:rPr>
              <w:t>тание, соблюд</w:t>
            </w:r>
            <w:r w:rsidRPr="00642E32">
              <w:rPr>
                <w:rFonts w:ascii="Times New Roman" w:hAnsi="Times New Roman" w:cs="Times New Roman"/>
                <w:sz w:val="24"/>
                <w:szCs w:val="24"/>
              </w:rPr>
              <w:t>е</w:t>
            </w:r>
            <w:r w:rsidRPr="00642E32">
              <w:rPr>
                <w:rFonts w:ascii="Times New Roman" w:hAnsi="Times New Roman" w:cs="Times New Roman"/>
                <w:sz w:val="24"/>
                <w:szCs w:val="24"/>
              </w:rPr>
              <w:t>ние гигиены, режим занятий и отдыха, физическая активность), демонстр</w:t>
            </w:r>
            <w:r w:rsidRPr="00642E32">
              <w:rPr>
                <w:rFonts w:ascii="Times New Roman" w:hAnsi="Times New Roman" w:cs="Times New Roman"/>
                <w:sz w:val="24"/>
                <w:szCs w:val="24"/>
              </w:rPr>
              <w:t>и</w:t>
            </w:r>
            <w:r w:rsidRPr="00642E32">
              <w:rPr>
                <w:rFonts w:ascii="Times New Roman" w:hAnsi="Times New Roman" w:cs="Times New Roman"/>
                <w:sz w:val="24"/>
                <w:szCs w:val="24"/>
              </w:rPr>
              <w:t xml:space="preserve">рующий стремление </w:t>
            </w:r>
            <w:r w:rsidRPr="00642E32">
              <w:rPr>
                <w:rFonts w:ascii="Times New Roman" w:hAnsi="Times New Roman" w:cs="Times New Roman"/>
                <w:sz w:val="24"/>
                <w:szCs w:val="24"/>
              </w:rPr>
              <w:br/>
              <w:t xml:space="preserve">к физическому совершенствованию. </w:t>
            </w:r>
            <w:proofErr w:type="gramStart"/>
            <w:r w:rsidRPr="00642E32">
              <w:rPr>
                <w:rFonts w:ascii="Times New Roman" w:hAnsi="Times New Roman" w:cs="Times New Roman"/>
                <w:sz w:val="24"/>
                <w:szCs w:val="24"/>
              </w:rPr>
              <w:t xml:space="preserve">Проявляющий сознательное </w:t>
            </w:r>
            <w:r w:rsidRPr="00642E32">
              <w:rPr>
                <w:rFonts w:ascii="Times New Roman" w:hAnsi="Times New Roman" w:cs="Times New Roman"/>
                <w:sz w:val="24"/>
                <w:szCs w:val="24"/>
              </w:rPr>
              <w:br/>
              <w:t>и обоснованное неприятие вредных привычек и опасных наклонн</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стей (курение, употребление алкоголя, наркотиков, </w:t>
            </w:r>
            <w:proofErr w:type="spellStart"/>
            <w:r w:rsidRPr="00642E32">
              <w:rPr>
                <w:rFonts w:ascii="Times New Roman" w:hAnsi="Times New Roman" w:cs="Times New Roman"/>
                <w:sz w:val="24"/>
                <w:szCs w:val="24"/>
              </w:rPr>
              <w:t>психоактивных</w:t>
            </w:r>
            <w:proofErr w:type="spellEnd"/>
            <w:r w:rsidRPr="00642E32">
              <w:rPr>
                <w:rFonts w:ascii="Times New Roman" w:hAnsi="Times New Roman" w:cs="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9</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sz w:val="24"/>
                <w:szCs w:val="24"/>
              </w:rPr>
              <w:t xml:space="preserve">Бережливо </w:t>
            </w:r>
            <w:proofErr w:type="gramStart"/>
            <w:r w:rsidRPr="00642E32">
              <w:rPr>
                <w:rFonts w:ascii="Times New Roman" w:hAnsi="Times New Roman" w:cs="Times New Roman"/>
                <w:sz w:val="24"/>
                <w:szCs w:val="24"/>
              </w:rPr>
              <w:t>относящийся</w:t>
            </w:r>
            <w:proofErr w:type="gramEnd"/>
            <w:r w:rsidRPr="00642E32">
              <w:rPr>
                <w:rFonts w:ascii="Times New Roman" w:hAnsi="Times New Roman" w:cs="Times New Roman"/>
                <w:sz w:val="24"/>
                <w:szCs w:val="24"/>
              </w:rPr>
              <w:t xml:space="preserve"> к природному наследию страны и мира, проявляющий </w:t>
            </w:r>
            <w:proofErr w:type="spellStart"/>
            <w:r w:rsidRPr="00642E32">
              <w:rPr>
                <w:rFonts w:ascii="Times New Roman" w:hAnsi="Times New Roman" w:cs="Times New Roman"/>
                <w:sz w:val="24"/>
                <w:szCs w:val="24"/>
              </w:rPr>
              <w:t>сформированность</w:t>
            </w:r>
            <w:proofErr w:type="spellEnd"/>
            <w:r w:rsidRPr="00642E32">
              <w:rPr>
                <w:rFonts w:ascii="Times New Roman" w:hAnsi="Times New Roman" w:cs="Times New Roman"/>
                <w:sz w:val="24"/>
                <w:szCs w:val="24"/>
              </w:rPr>
              <w:t xml:space="preserve"> экологической культуры на основе понимания влияния социальных, экономических </w:t>
            </w:r>
            <w:r w:rsidRPr="00642E32">
              <w:rPr>
                <w:rFonts w:ascii="Times New Roman" w:hAnsi="Times New Roman" w:cs="Times New Roman"/>
                <w:sz w:val="24"/>
                <w:szCs w:val="24"/>
              </w:rPr>
              <w:br/>
              <w:t>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w:t>
            </w:r>
            <w:r w:rsidRPr="00642E32">
              <w:rPr>
                <w:rFonts w:ascii="Times New Roman" w:hAnsi="Times New Roman" w:cs="Times New Roman"/>
                <w:sz w:val="24"/>
                <w:szCs w:val="24"/>
              </w:rPr>
              <w:t>е</w:t>
            </w:r>
            <w:r w:rsidRPr="00642E32">
              <w:rPr>
                <w:rFonts w:ascii="Times New Roman" w:hAnsi="Times New Roman" w:cs="Times New Roman"/>
                <w:sz w:val="24"/>
                <w:szCs w:val="24"/>
              </w:rPr>
              <w:t>ждающий рискованное поведение других граждан, популяризиру</w:t>
            </w:r>
            <w:r w:rsidRPr="00642E32">
              <w:rPr>
                <w:rFonts w:ascii="Times New Roman" w:hAnsi="Times New Roman" w:cs="Times New Roman"/>
                <w:sz w:val="24"/>
                <w:szCs w:val="24"/>
              </w:rPr>
              <w:t>ю</w:t>
            </w:r>
            <w:r w:rsidRPr="00642E32">
              <w:rPr>
                <w:rFonts w:ascii="Times New Roman" w:hAnsi="Times New Roman" w:cs="Times New Roman"/>
                <w:sz w:val="24"/>
                <w:szCs w:val="24"/>
              </w:rPr>
              <w:t>щий способы сохранения памятников природы страны, региона, те</w:t>
            </w:r>
            <w:r w:rsidRPr="00642E32">
              <w:rPr>
                <w:rFonts w:ascii="Times New Roman" w:hAnsi="Times New Roman" w:cs="Times New Roman"/>
                <w:sz w:val="24"/>
                <w:szCs w:val="24"/>
              </w:rPr>
              <w:t>р</w:t>
            </w:r>
            <w:r w:rsidRPr="00642E32">
              <w:rPr>
                <w:rFonts w:ascii="Times New Roman" w:hAnsi="Times New Roman" w:cs="Times New Roman"/>
                <w:sz w:val="24"/>
                <w:szCs w:val="24"/>
              </w:rPr>
              <w:t>ритории, поселения, включе</w:t>
            </w:r>
            <w:r w:rsidRPr="00642E32">
              <w:rPr>
                <w:rFonts w:ascii="Times New Roman" w:hAnsi="Times New Roman" w:cs="Times New Roman"/>
                <w:sz w:val="24"/>
                <w:szCs w:val="24"/>
              </w:rPr>
              <w:t>н</w:t>
            </w:r>
            <w:r w:rsidRPr="00642E32">
              <w:rPr>
                <w:rFonts w:ascii="Times New Roman" w:hAnsi="Times New Roman" w:cs="Times New Roman"/>
                <w:sz w:val="24"/>
                <w:szCs w:val="24"/>
              </w:rPr>
              <w:t xml:space="preserve">ный </w:t>
            </w:r>
            <w:r w:rsidRPr="00642E32">
              <w:rPr>
                <w:rFonts w:ascii="Times New Roman" w:hAnsi="Times New Roman" w:cs="Times New Roman"/>
                <w:sz w:val="24"/>
                <w:szCs w:val="24"/>
              </w:rPr>
              <w:br/>
              <w:t>в общественные инициативы, направленные на заботу о них</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10</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sz w:val="24"/>
                <w:szCs w:val="24"/>
              </w:rPr>
              <w:t>Проявляющий</w:t>
            </w:r>
            <w:proofErr w:type="gramEnd"/>
            <w:r w:rsidRPr="00642E32">
              <w:rPr>
                <w:rFonts w:ascii="Times New Roman" w:hAnsi="Times New Roman" w:cs="Times New Roman"/>
                <w:sz w:val="24"/>
                <w:szCs w:val="24"/>
              </w:rPr>
              <w:t xml:space="preserve"> уважение к эстетическим ценностям, обладающий основ</w:t>
            </w:r>
            <w:r w:rsidRPr="00642E32">
              <w:rPr>
                <w:rFonts w:ascii="Times New Roman" w:hAnsi="Times New Roman" w:cs="Times New Roman"/>
                <w:sz w:val="24"/>
                <w:szCs w:val="24"/>
              </w:rPr>
              <w:t>а</w:t>
            </w:r>
            <w:r w:rsidRPr="00642E32">
              <w:rPr>
                <w:rFonts w:ascii="Times New Roman" w:hAnsi="Times New Roman" w:cs="Times New Roman"/>
                <w:sz w:val="24"/>
                <w:szCs w:val="24"/>
              </w:rPr>
              <w:t xml:space="preserve">ми эстетической культуры. Критически оценивающий </w:t>
            </w:r>
            <w:r w:rsidRPr="00642E32">
              <w:rPr>
                <w:rFonts w:ascii="Times New Roman" w:hAnsi="Times New Roman" w:cs="Times New Roman"/>
                <w:sz w:val="24"/>
                <w:szCs w:val="24"/>
              </w:rPr>
              <w:br/>
              <w:t>и деятельно проявляющий понимание эмоционального воздействия искусства, его влияния на душевное состояние и поведение людей. Бере</w:t>
            </w:r>
            <w:r w:rsidRPr="00642E32">
              <w:rPr>
                <w:rFonts w:ascii="Times New Roman" w:hAnsi="Times New Roman" w:cs="Times New Roman"/>
                <w:sz w:val="24"/>
                <w:szCs w:val="24"/>
              </w:rPr>
              <w:t>ж</w:t>
            </w:r>
            <w:r w:rsidRPr="00642E32">
              <w:rPr>
                <w:rFonts w:ascii="Times New Roman" w:hAnsi="Times New Roman" w:cs="Times New Roman"/>
                <w:sz w:val="24"/>
                <w:szCs w:val="24"/>
              </w:rPr>
              <w:t xml:space="preserve">ливо </w:t>
            </w:r>
            <w:proofErr w:type="gramStart"/>
            <w:r w:rsidRPr="00642E32">
              <w:rPr>
                <w:rFonts w:ascii="Times New Roman" w:hAnsi="Times New Roman" w:cs="Times New Roman"/>
                <w:sz w:val="24"/>
                <w:szCs w:val="24"/>
              </w:rPr>
              <w:t>относящийся</w:t>
            </w:r>
            <w:proofErr w:type="gramEnd"/>
            <w:r w:rsidRPr="00642E32">
              <w:rPr>
                <w:rFonts w:ascii="Times New Roman" w:hAnsi="Times New Roman" w:cs="Times New Roman"/>
                <w:sz w:val="24"/>
                <w:szCs w:val="24"/>
              </w:rPr>
              <w:t xml:space="preserve"> к культуре как средству коммуникации </w:t>
            </w:r>
            <w:r w:rsidRPr="00642E32">
              <w:rPr>
                <w:rFonts w:ascii="Times New Roman" w:hAnsi="Times New Roman" w:cs="Times New Roman"/>
                <w:sz w:val="24"/>
                <w:szCs w:val="24"/>
              </w:rPr>
              <w:br/>
              <w:t xml:space="preserve">и самовыражения в обществе, выражающий сопричастность </w:t>
            </w:r>
            <w:r w:rsidRPr="00642E32">
              <w:rPr>
                <w:rFonts w:ascii="Times New Roman" w:hAnsi="Times New Roman" w:cs="Times New Roman"/>
                <w:sz w:val="24"/>
                <w:szCs w:val="24"/>
              </w:rPr>
              <w:br/>
              <w:t xml:space="preserve">к нравственным нормам, традициям в искусстве. </w:t>
            </w:r>
            <w:proofErr w:type="gramStart"/>
            <w:r w:rsidRPr="00642E32">
              <w:rPr>
                <w:rFonts w:ascii="Times New Roman" w:hAnsi="Times New Roman" w:cs="Times New Roman"/>
                <w:sz w:val="24"/>
                <w:szCs w:val="24"/>
              </w:rPr>
              <w:t>Ориентированный</w:t>
            </w:r>
            <w:proofErr w:type="gramEnd"/>
            <w:r w:rsidRPr="00642E32">
              <w:rPr>
                <w:rFonts w:ascii="Times New Roman" w:hAnsi="Times New Roman" w:cs="Times New Roman"/>
                <w:sz w:val="24"/>
                <w:szCs w:val="24"/>
              </w:rPr>
              <w:t xml:space="preserve"> на собственное самовыражение в разных видах искусства, худож</w:t>
            </w:r>
            <w:r w:rsidRPr="00642E32">
              <w:rPr>
                <w:rFonts w:ascii="Times New Roman" w:hAnsi="Times New Roman" w:cs="Times New Roman"/>
                <w:sz w:val="24"/>
                <w:szCs w:val="24"/>
              </w:rPr>
              <w:t>е</w:t>
            </w:r>
            <w:r w:rsidRPr="00642E32">
              <w:rPr>
                <w:rFonts w:ascii="Times New Roman" w:hAnsi="Times New Roman" w:cs="Times New Roman"/>
                <w:sz w:val="24"/>
                <w:szCs w:val="24"/>
              </w:rPr>
              <w:t xml:space="preserve">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642E32">
              <w:rPr>
                <w:rFonts w:ascii="Times New Roman" w:hAnsi="Times New Roman" w:cs="Times New Roman"/>
                <w:sz w:val="24"/>
                <w:szCs w:val="24"/>
              </w:rPr>
              <w:t>Разделяющий</w:t>
            </w:r>
            <w:proofErr w:type="gramEnd"/>
            <w:r w:rsidRPr="00642E32">
              <w:rPr>
                <w:rFonts w:ascii="Times New Roman" w:hAnsi="Times New Roman" w:cs="Times New Roman"/>
                <w:sz w:val="24"/>
                <w:szCs w:val="24"/>
              </w:rPr>
              <w:t xml:space="preserve"> ценности отечественного </w:t>
            </w:r>
            <w:r w:rsidRPr="00642E32">
              <w:rPr>
                <w:rFonts w:ascii="Times New Roman" w:hAnsi="Times New Roman" w:cs="Times New Roman"/>
                <w:sz w:val="24"/>
                <w:szCs w:val="24"/>
              </w:rPr>
              <w:br/>
              <w:t xml:space="preserve">и мирового художественного наследия, роли народных традиций </w:t>
            </w:r>
            <w:r w:rsidRPr="00642E32">
              <w:rPr>
                <w:rFonts w:ascii="Times New Roman" w:hAnsi="Times New Roman" w:cs="Times New Roman"/>
                <w:sz w:val="24"/>
                <w:szCs w:val="24"/>
              </w:rPr>
              <w:br/>
              <w:t xml:space="preserve">и народного творчества в искусстве. </w:t>
            </w:r>
            <w:proofErr w:type="gramStart"/>
            <w:r w:rsidRPr="00642E32">
              <w:rPr>
                <w:rFonts w:ascii="Times New Roman" w:hAnsi="Times New Roman" w:cs="Times New Roman"/>
                <w:sz w:val="24"/>
                <w:szCs w:val="24"/>
              </w:rPr>
              <w:t>Выражающий</w:t>
            </w:r>
            <w:proofErr w:type="gramEnd"/>
            <w:r w:rsidRPr="00642E32">
              <w:rPr>
                <w:rFonts w:ascii="Times New Roman" w:hAnsi="Times New Roman" w:cs="Times New Roman"/>
                <w:sz w:val="24"/>
                <w:szCs w:val="24"/>
              </w:rPr>
              <w:t xml:space="preserve"> ценностное о</w:t>
            </w:r>
            <w:r w:rsidRPr="00642E32">
              <w:rPr>
                <w:rFonts w:ascii="Times New Roman" w:hAnsi="Times New Roman" w:cs="Times New Roman"/>
                <w:sz w:val="24"/>
                <w:szCs w:val="24"/>
              </w:rPr>
              <w:t>т</w:t>
            </w:r>
            <w:r w:rsidRPr="00642E32">
              <w:rPr>
                <w:rFonts w:ascii="Times New Roman" w:hAnsi="Times New Roman" w:cs="Times New Roman"/>
                <w:sz w:val="24"/>
                <w:szCs w:val="24"/>
              </w:rPr>
              <w:t>ношение к технической и промышленной эстетике</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11</w:t>
            </w:r>
          </w:p>
        </w:tc>
      </w:tr>
      <w:tr w:rsidR="00642E32" w:rsidRPr="00642E32" w:rsidTr="00C97D3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bCs/>
                <w:sz w:val="24"/>
                <w:szCs w:val="24"/>
              </w:rPr>
              <w:t>Принимающий</w:t>
            </w:r>
            <w:proofErr w:type="gramEnd"/>
            <w:r w:rsidRPr="00642E32">
              <w:rPr>
                <w:rFonts w:ascii="Times New Roman" w:hAnsi="Times New Roman" w:cs="Times New Roman"/>
                <w:bCs/>
                <w:sz w:val="24"/>
                <w:szCs w:val="24"/>
              </w:rPr>
              <w:t xml:space="preserve"> российские традиционные семейные ценности. </w:t>
            </w:r>
            <w:proofErr w:type="gramStart"/>
            <w:r w:rsidRPr="00642E32">
              <w:rPr>
                <w:rFonts w:ascii="Times New Roman" w:hAnsi="Times New Roman" w:cs="Times New Roman"/>
                <w:bCs/>
                <w:sz w:val="24"/>
                <w:szCs w:val="24"/>
              </w:rPr>
              <w:t>Ор</w:t>
            </w:r>
            <w:r w:rsidRPr="00642E32">
              <w:rPr>
                <w:rFonts w:ascii="Times New Roman" w:hAnsi="Times New Roman" w:cs="Times New Roman"/>
                <w:bCs/>
                <w:sz w:val="24"/>
                <w:szCs w:val="24"/>
              </w:rPr>
              <w:t>и</w:t>
            </w:r>
            <w:r w:rsidRPr="00642E32">
              <w:rPr>
                <w:rFonts w:ascii="Times New Roman" w:hAnsi="Times New Roman" w:cs="Times New Roman"/>
                <w:bCs/>
                <w:sz w:val="24"/>
                <w:szCs w:val="24"/>
              </w:rPr>
              <w:t>ентированный</w:t>
            </w:r>
            <w:proofErr w:type="gramEnd"/>
            <w:r w:rsidRPr="00642E32">
              <w:rPr>
                <w:rFonts w:ascii="Times New Roman" w:hAnsi="Times New Roman" w:cs="Times New Roman"/>
                <w:bCs/>
                <w:sz w:val="24"/>
                <w:szCs w:val="24"/>
              </w:rPr>
              <w:t xml:space="preserve"> на создание устойчивой многодетной семьи, поним</w:t>
            </w:r>
            <w:r w:rsidRPr="00642E32">
              <w:rPr>
                <w:rFonts w:ascii="Times New Roman" w:hAnsi="Times New Roman" w:cs="Times New Roman"/>
                <w:bCs/>
                <w:sz w:val="24"/>
                <w:szCs w:val="24"/>
              </w:rPr>
              <w:t>а</w:t>
            </w:r>
            <w:r w:rsidRPr="00642E32">
              <w:rPr>
                <w:rFonts w:ascii="Times New Roman" w:hAnsi="Times New Roman" w:cs="Times New Roman"/>
                <w:bCs/>
                <w:sz w:val="24"/>
                <w:szCs w:val="24"/>
              </w:rPr>
              <w:lastRenderedPageBreak/>
              <w:t>ние брака как союза мужчины и женщины для создания семьи, ро</w:t>
            </w:r>
            <w:r w:rsidRPr="00642E32">
              <w:rPr>
                <w:rFonts w:ascii="Times New Roman" w:hAnsi="Times New Roman" w:cs="Times New Roman"/>
                <w:bCs/>
                <w:sz w:val="24"/>
                <w:szCs w:val="24"/>
              </w:rPr>
              <w:t>ж</w:t>
            </w:r>
            <w:r w:rsidRPr="00642E32">
              <w:rPr>
                <w:rFonts w:ascii="Times New Roman" w:hAnsi="Times New Roman" w:cs="Times New Roman"/>
                <w:bCs/>
                <w:sz w:val="24"/>
                <w:szCs w:val="24"/>
              </w:rPr>
              <w:t>дения и воспитания детей, неприятия насилия в семье, ухода от р</w:t>
            </w:r>
            <w:r w:rsidRPr="00642E32">
              <w:rPr>
                <w:rFonts w:ascii="Times New Roman" w:hAnsi="Times New Roman" w:cs="Times New Roman"/>
                <w:bCs/>
                <w:sz w:val="24"/>
                <w:szCs w:val="24"/>
              </w:rPr>
              <w:t>о</w:t>
            </w:r>
            <w:r w:rsidRPr="00642E32">
              <w:rPr>
                <w:rFonts w:ascii="Times New Roman" w:hAnsi="Times New Roman" w:cs="Times New Roman"/>
                <w:bCs/>
                <w:sz w:val="24"/>
                <w:szCs w:val="24"/>
              </w:rPr>
              <w:t>дительской ответстве</w:t>
            </w:r>
            <w:r w:rsidRPr="00642E32">
              <w:rPr>
                <w:rFonts w:ascii="Times New Roman" w:hAnsi="Times New Roman" w:cs="Times New Roman"/>
                <w:bCs/>
                <w:sz w:val="24"/>
                <w:szCs w:val="24"/>
              </w:rPr>
              <w:t>н</w:t>
            </w:r>
            <w:r w:rsidRPr="00642E32">
              <w:rPr>
                <w:rFonts w:ascii="Times New Roman" w:hAnsi="Times New Roman" w:cs="Times New Roman"/>
                <w:bCs/>
                <w:sz w:val="24"/>
                <w:szCs w:val="24"/>
              </w:rPr>
              <w:t xml:space="preserve">ности, отказа от отношений </w:t>
            </w:r>
            <w:r w:rsidRPr="00642E32">
              <w:rPr>
                <w:rFonts w:ascii="Times New Roman" w:hAnsi="Times New Roman" w:cs="Times New Roman"/>
                <w:bCs/>
                <w:sz w:val="24"/>
                <w:szCs w:val="24"/>
              </w:rPr>
              <w:br/>
              <w:t>со своими детьми и их финансового содержания</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lastRenderedPageBreak/>
              <w:t>ЛР 12</w:t>
            </w:r>
          </w:p>
        </w:tc>
      </w:tr>
      <w:tr w:rsidR="00642E32" w:rsidRPr="00642E32" w:rsidTr="00C97D34">
        <w:tc>
          <w:tcPr>
            <w:tcW w:w="9464" w:type="dxa"/>
            <w:gridSpan w:val="2"/>
            <w:vAlign w:val="center"/>
          </w:tcPr>
          <w:p w:rsidR="00642E32" w:rsidRPr="00642E32" w:rsidRDefault="00642E32" w:rsidP="00642E32">
            <w:pPr>
              <w:rPr>
                <w:rFonts w:ascii="Times New Roman" w:hAnsi="Times New Roman" w:cs="Times New Roman"/>
                <w:b/>
                <w:bCs/>
                <w:sz w:val="24"/>
                <w:szCs w:val="24"/>
              </w:rPr>
            </w:pPr>
            <w:bookmarkStart w:id="1" w:name="_Hlk75857481"/>
            <w:r w:rsidRPr="00642E32">
              <w:rPr>
                <w:rFonts w:ascii="Times New Roman" w:hAnsi="Times New Roman" w:cs="Times New Roman"/>
                <w:b/>
                <w:bCs/>
                <w:sz w:val="24"/>
                <w:szCs w:val="24"/>
              </w:rPr>
              <w:lastRenderedPageBreak/>
              <w:t>Личностные результаты</w:t>
            </w: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 xml:space="preserve">реализации программы воспитания, определенные отраслевыми требованиями </w:t>
            </w:r>
            <w:r w:rsidRPr="00642E32">
              <w:rPr>
                <w:rFonts w:ascii="Times New Roman" w:hAnsi="Times New Roman" w:cs="Times New Roman"/>
                <w:b/>
                <w:bCs/>
                <w:sz w:val="24"/>
                <w:szCs w:val="24"/>
              </w:rPr>
              <w:br/>
              <w:t>к деловым качествам личности</w:t>
            </w:r>
            <w:bookmarkEnd w:id="1"/>
          </w:p>
        </w:tc>
      </w:tr>
      <w:tr w:rsidR="00642E32" w:rsidRPr="00642E32" w:rsidTr="00C97D34">
        <w:tc>
          <w:tcPr>
            <w:tcW w:w="7338" w:type="dxa"/>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bCs/>
                <w:sz w:val="24"/>
                <w:szCs w:val="24"/>
              </w:rPr>
              <w:t>Принимающий</w:t>
            </w:r>
            <w:proofErr w:type="gramEnd"/>
            <w:r w:rsidRPr="00642E32">
              <w:rPr>
                <w:rFonts w:ascii="Times New Roman" w:hAnsi="Times New Roman" w:cs="Times New Roman"/>
                <w:bCs/>
                <w:sz w:val="24"/>
                <w:szCs w:val="24"/>
              </w:rPr>
              <w:t xml:space="preserve"> внимательное, ответственное и аккуратное участие </w:t>
            </w:r>
            <w:r w:rsidRPr="00642E32">
              <w:rPr>
                <w:rFonts w:ascii="Times New Roman" w:hAnsi="Times New Roman" w:cs="Times New Roman"/>
                <w:bCs/>
                <w:sz w:val="24"/>
                <w:szCs w:val="24"/>
              </w:rPr>
              <w:br/>
              <w:t>в производственной профессиональной деятельности</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13</w:t>
            </w:r>
          </w:p>
        </w:tc>
      </w:tr>
      <w:tr w:rsidR="00642E32" w:rsidRPr="00642E32" w:rsidTr="00C97D34">
        <w:tc>
          <w:tcPr>
            <w:tcW w:w="7338" w:type="dxa"/>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bCs/>
                <w:sz w:val="24"/>
                <w:szCs w:val="24"/>
              </w:rPr>
              <w:t>Демонстрирующий</w:t>
            </w:r>
            <w:proofErr w:type="gramEnd"/>
            <w:r w:rsidRPr="00642E32">
              <w:rPr>
                <w:rFonts w:ascii="Times New Roman" w:hAnsi="Times New Roman" w:cs="Times New Roman"/>
                <w:bCs/>
                <w:sz w:val="24"/>
                <w:szCs w:val="24"/>
              </w:rPr>
              <w:t xml:space="preserve"> способность включать и распределять внимание в ходе исполнения профессиональных обязанностей</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 xml:space="preserve">ЛР 14 </w:t>
            </w:r>
          </w:p>
        </w:tc>
      </w:tr>
      <w:tr w:rsidR="00642E32" w:rsidRPr="00642E32" w:rsidTr="00C97D34">
        <w:tc>
          <w:tcPr>
            <w:tcW w:w="7338" w:type="dxa"/>
          </w:tcPr>
          <w:p w:rsidR="00642E32" w:rsidRPr="00642E32" w:rsidRDefault="00642E32" w:rsidP="00642E32">
            <w:pPr>
              <w:rPr>
                <w:rFonts w:ascii="Times New Roman" w:hAnsi="Times New Roman" w:cs="Times New Roman"/>
                <w:b/>
                <w:bCs/>
                <w:sz w:val="24"/>
                <w:szCs w:val="24"/>
              </w:rPr>
            </w:pPr>
            <w:proofErr w:type="gramStart"/>
            <w:r w:rsidRPr="00642E32">
              <w:rPr>
                <w:rFonts w:ascii="Times New Roman" w:hAnsi="Times New Roman" w:cs="Times New Roman"/>
                <w:bCs/>
                <w:sz w:val="24"/>
                <w:szCs w:val="24"/>
              </w:rPr>
              <w:t>Владеющий</w:t>
            </w:r>
            <w:proofErr w:type="gramEnd"/>
            <w:r w:rsidRPr="00642E32">
              <w:rPr>
                <w:rFonts w:ascii="Times New Roman" w:hAnsi="Times New Roman" w:cs="Times New Roman"/>
                <w:bCs/>
                <w:sz w:val="24"/>
                <w:szCs w:val="24"/>
              </w:rPr>
              <w:t xml:space="preserve"> технологиями </w:t>
            </w:r>
            <w:proofErr w:type="spellStart"/>
            <w:r w:rsidRPr="00642E32">
              <w:rPr>
                <w:rFonts w:ascii="Times New Roman" w:hAnsi="Times New Roman" w:cs="Times New Roman"/>
                <w:bCs/>
                <w:sz w:val="24"/>
                <w:szCs w:val="24"/>
              </w:rPr>
              <w:t>стрессоустойчивости</w:t>
            </w:r>
            <w:proofErr w:type="spellEnd"/>
            <w:r w:rsidRPr="00642E32">
              <w:rPr>
                <w:rFonts w:ascii="Times New Roman" w:hAnsi="Times New Roman" w:cs="Times New Roman"/>
                <w:bCs/>
                <w:sz w:val="24"/>
                <w:szCs w:val="24"/>
              </w:rPr>
              <w:t xml:space="preserve"> при участии </w:t>
            </w:r>
            <w:r w:rsidRPr="00642E32">
              <w:rPr>
                <w:rFonts w:ascii="Times New Roman" w:hAnsi="Times New Roman" w:cs="Times New Roman"/>
                <w:bCs/>
                <w:sz w:val="24"/>
                <w:szCs w:val="24"/>
              </w:rPr>
              <w:br/>
              <w:t xml:space="preserve">в производственном процессе </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15</w:t>
            </w:r>
          </w:p>
        </w:tc>
      </w:tr>
      <w:tr w:rsidR="00642E32" w:rsidRPr="00642E32" w:rsidTr="00C97D34">
        <w:tc>
          <w:tcPr>
            <w:tcW w:w="7338" w:type="dxa"/>
          </w:tcPr>
          <w:p w:rsidR="00642E32" w:rsidRPr="00642E32" w:rsidRDefault="00642E32" w:rsidP="00642E32">
            <w:pPr>
              <w:rPr>
                <w:rFonts w:ascii="Times New Roman" w:hAnsi="Times New Roman" w:cs="Times New Roman"/>
                <w:bCs/>
                <w:sz w:val="24"/>
                <w:szCs w:val="24"/>
              </w:rPr>
            </w:pPr>
            <w:proofErr w:type="gramStart"/>
            <w:r w:rsidRPr="00642E32">
              <w:rPr>
                <w:rFonts w:ascii="Times New Roman" w:hAnsi="Times New Roman" w:cs="Times New Roman"/>
                <w:bCs/>
                <w:sz w:val="24"/>
                <w:szCs w:val="24"/>
              </w:rPr>
              <w:t>Демонстрирующий</w:t>
            </w:r>
            <w:proofErr w:type="gramEnd"/>
            <w:r w:rsidRPr="00642E32">
              <w:rPr>
                <w:rFonts w:ascii="Times New Roman" w:hAnsi="Times New Roman" w:cs="Times New Roman"/>
                <w:bCs/>
                <w:sz w:val="24"/>
                <w:szCs w:val="24"/>
              </w:rPr>
              <w:t xml:space="preserve"> исполнительность, бдительность, осмотрител</w:t>
            </w:r>
            <w:r w:rsidRPr="00642E32">
              <w:rPr>
                <w:rFonts w:ascii="Times New Roman" w:hAnsi="Times New Roman" w:cs="Times New Roman"/>
                <w:bCs/>
                <w:sz w:val="24"/>
                <w:szCs w:val="24"/>
              </w:rPr>
              <w:t>ь</w:t>
            </w:r>
            <w:r w:rsidRPr="00642E32">
              <w:rPr>
                <w:rFonts w:ascii="Times New Roman" w:hAnsi="Times New Roman" w:cs="Times New Roman"/>
                <w:bCs/>
                <w:sz w:val="24"/>
                <w:szCs w:val="24"/>
              </w:rPr>
              <w:t xml:space="preserve">ность, добросовестность при исполнении профессиональных </w:t>
            </w:r>
            <w:r w:rsidRPr="00642E32">
              <w:rPr>
                <w:rFonts w:ascii="Times New Roman" w:hAnsi="Times New Roman" w:cs="Times New Roman"/>
                <w:bCs/>
                <w:sz w:val="24"/>
                <w:szCs w:val="24"/>
              </w:rPr>
              <w:br/>
              <w:t>обязанностей</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16</w:t>
            </w:r>
          </w:p>
        </w:tc>
      </w:tr>
      <w:tr w:rsidR="00642E32" w:rsidRPr="00642E32" w:rsidTr="00C97D34">
        <w:tc>
          <w:tcPr>
            <w:tcW w:w="9464" w:type="dxa"/>
            <w:gridSpan w:val="2"/>
            <w:vAlign w:val="center"/>
          </w:tcPr>
          <w:p w:rsidR="00642E32" w:rsidRPr="00642E32" w:rsidRDefault="00642E32" w:rsidP="00642E32">
            <w:pPr>
              <w:rPr>
                <w:rFonts w:ascii="Times New Roman" w:hAnsi="Times New Roman" w:cs="Times New Roman"/>
                <w:b/>
                <w:bCs/>
                <w:sz w:val="24"/>
                <w:szCs w:val="24"/>
              </w:rPr>
            </w:pPr>
            <w:bookmarkStart w:id="2" w:name="_Hlk75857598"/>
            <w:r w:rsidRPr="00642E32">
              <w:rPr>
                <w:rFonts w:ascii="Times New Roman" w:hAnsi="Times New Roman" w:cs="Times New Roman"/>
                <w:b/>
                <w:bCs/>
                <w:sz w:val="24"/>
                <w:szCs w:val="24"/>
              </w:rPr>
              <w:t>Личностные результаты</w:t>
            </w: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реализации программы воспитания, определенные ключевыми работодателями</w:t>
            </w:r>
            <w:bookmarkEnd w:id="2"/>
          </w:p>
        </w:tc>
      </w:tr>
      <w:tr w:rsidR="00642E32" w:rsidRPr="00642E32" w:rsidTr="00C97D34">
        <w:tc>
          <w:tcPr>
            <w:tcW w:w="7338" w:type="dxa"/>
          </w:tcPr>
          <w:p w:rsidR="00642E32" w:rsidRPr="00642E32" w:rsidRDefault="00642E32" w:rsidP="00642E32">
            <w:pPr>
              <w:rPr>
                <w:rFonts w:ascii="Times New Roman" w:hAnsi="Times New Roman" w:cs="Times New Roman"/>
                <w:sz w:val="24"/>
                <w:szCs w:val="24"/>
              </w:rPr>
            </w:pPr>
            <w:proofErr w:type="gramStart"/>
            <w:r w:rsidRPr="00642E32">
              <w:rPr>
                <w:rFonts w:ascii="Times New Roman" w:hAnsi="Times New Roman" w:cs="Times New Roman"/>
                <w:sz w:val="24"/>
                <w:szCs w:val="24"/>
              </w:rPr>
              <w:t>Выполняющий</w:t>
            </w:r>
            <w:proofErr w:type="gramEnd"/>
            <w:r w:rsidRPr="00642E32">
              <w:rPr>
                <w:rFonts w:ascii="Times New Roman" w:hAnsi="Times New Roman" w:cs="Times New Roman"/>
                <w:sz w:val="24"/>
                <w:szCs w:val="24"/>
              </w:rPr>
              <w:t xml:space="preserve"> требования действующего законодательства, правил и п</w:t>
            </w:r>
            <w:r w:rsidRPr="00642E32">
              <w:rPr>
                <w:rFonts w:ascii="Times New Roman" w:hAnsi="Times New Roman" w:cs="Times New Roman"/>
                <w:sz w:val="24"/>
                <w:szCs w:val="24"/>
              </w:rPr>
              <w:t>о</w:t>
            </w:r>
            <w:r w:rsidRPr="00642E32">
              <w:rPr>
                <w:rFonts w:ascii="Times New Roman" w:hAnsi="Times New Roman" w:cs="Times New Roman"/>
                <w:sz w:val="24"/>
                <w:szCs w:val="24"/>
              </w:rPr>
              <w:t>ложений</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17</w:t>
            </w:r>
          </w:p>
        </w:tc>
      </w:tr>
      <w:tr w:rsidR="00642E32" w:rsidRPr="00642E32" w:rsidTr="00C97D34">
        <w:tc>
          <w:tcPr>
            <w:tcW w:w="7338" w:type="dxa"/>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Способность к самообразованию и профессиональному развитию</w:t>
            </w:r>
            <w:r w:rsidRPr="00642E32">
              <w:rPr>
                <w:rFonts w:ascii="Times New Roman" w:hAnsi="Times New Roman" w:cs="Times New Roman"/>
                <w:sz w:val="24"/>
                <w:szCs w:val="24"/>
              </w:rPr>
              <w:tab/>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18</w:t>
            </w:r>
          </w:p>
        </w:tc>
      </w:tr>
      <w:tr w:rsidR="00642E32" w:rsidRPr="00642E32" w:rsidTr="00C97D34">
        <w:tc>
          <w:tcPr>
            <w:tcW w:w="7338" w:type="dxa"/>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Умение грамотно использовать профессиональную документацию</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 xml:space="preserve">    ЛР 19</w:t>
            </w:r>
          </w:p>
        </w:tc>
      </w:tr>
      <w:tr w:rsidR="00642E32" w:rsidRPr="00642E32" w:rsidTr="00C97D34">
        <w:tc>
          <w:tcPr>
            <w:tcW w:w="9464" w:type="dxa"/>
            <w:gridSpan w:val="2"/>
            <w:vAlign w:val="center"/>
          </w:tcPr>
          <w:p w:rsidR="00642E32" w:rsidRPr="00642E32" w:rsidRDefault="00642E32" w:rsidP="00642E32">
            <w:pPr>
              <w:rPr>
                <w:rFonts w:ascii="Times New Roman" w:hAnsi="Times New Roman" w:cs="Times New Roman"/>
                <w:b/>
                <w:bCs/>
                <w:sz w:val="24"/>
                <w:szCs w:val="24"/>
              </w:rPr>
            </w:pPr>
            <w:bookmarkStart w:id="3" w:name="_Hlk75857774"/>
            <w:r w:rsidRPr="00642E32">
              <w:rPr>
                <w:rFonts w:ascii="Times New Roman" w:hAnsi="Times New Roman" w:cs="Times New Roman"/>
                <w:b/>
                <w:bCs/>
                <w:sz w:val="24"/>
                <w:szCs w:val="24"/>
              </w:rPr>
              <w:t>Личностные результаты</w:t>
            </w: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реализации программы воспитания, определенные субъектами</w:t>
            </w: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образовательного процесса</w:t>
            </w:r>
            <w:bookmarkEnd w:id="3"/>
          </w:p>
        </w:tc>
      </w:tr>
      <w:tr w:rsidR="00642E32" w:rsidRPr="00642E32" w:rsidTr="00C97D34">
        <w:tc>
          <w:tcPr>
            <w:tcW w:w="7338" w:type="dxa"/>
          </w:tcPr>
          <w:p w:rsidR="00642E32" w:rsidRPr="00642E32" w:rsidRDefault="00642E32" w:rsidP="00642E32">
            <w:pPr>
              <w:rPr>
                <w:rFonts w:ascii="Times New Roman" w:hAnsi="Times New Roman" w:cs="Times New Roman"/>
                <w:sz w:val="24"/>
                <w:szCs w:val="24"/>
              </w:rPr>
            </w:pPr>
            <w:proofErr w:type="gramStart"/>
            <w:r w:rsidRPr="00642E32">
              <w:rPr>
                <w:rFonts w:ascii="Times New Roman" w:hAnsi="Times New Roman" w:cs="Times New Roman"/>
                <w:sz w:val="24"/>
                <w:szCs w:val="24"/>
              </w:rPr>
              <w:t>Проявляющий</w:t>
            </w:r>
            <w:proofErr w:type="gramEnd"/>
            <w:r w:rsidRPr="00642E32">
              <w:rPr>
                <w:rFonts w:ascii="Times New Roman" w:hAnsi="Times New Roman" w:cs="Times New Roman"/>
                <w:sz w:val="24"/>
                <w:szCs w:val="24"/>
              </w:rPr>
              <w:t xml:space="preserve"> субъектную позицию ответственного члена рос</w:t>
            </w:r>
            <w:r w:rsidRPr="00642E32">
              <w:rPr>
                <w:rFonts w:ascii="Times New Roman" w:hAnsi="Times New Roman" w:cs="Times New Roman"/>
                <w:sz w:val="24"/>
                <w:szCs w:val="24"/>
              </w:rPr>
              <w:softHyphen/>
              <w:t>сийского общества, осознающего свои конституционные права и обя</w:t>
            </w:r>
            <w:r w:rsidRPr="00642E32">
              <w:rPr>
                <w:rFonts w:ascii="Times New Roman" w:hAnsi="Times New Roman" w:cs="Times New Roman"/>
                <w:sz w:val="24"/>
                <w:szCs w:val="24"/>
              </w:rPr>
              <w:softHyphen/>
              <w:t xml:space="preserve">занности и применяющего стандарты </w:t>
            </w:r>
            <w:proofErr w:type="spellStart"/>
            <w:r w:rsidRPr="00642E32">
              <w:rPr>
                <w:rFonts w:ascii="Times New Roman" w:hAnsi="Times New Roman" w:cs="Times New Roman"/>
                <w:sz w:val="24"/>
                <w:szCs w:val="24"/>
              </w:rPr>
              <w:t>антикоррупционного</w:t>
            </w:r>
            <w:proofErr w:type="spellEnd"/>
            <w:r w:rsidRPr="00642E32">
              <w:rPr>
                <w:rFonts w:ascii="Times New Roman" w:hAnsi="Times New Roman" w:cs="Times New Roman"/>
                <w:sz w:val="24"/>
                <w:szCs w:val="24"/>
              </w:rPr>
              <w:t xml:space="preserve"> пов</w:t>
            </w:r>
            <w:r w:rsidRPr="00642E32">
              <w:rPr>
                <w:rFonts w:ascii="Times New Roman" w:hAnsi="Times New Roman" w:cs="Times New Roman"/>
                <w:sz w:val="24"/>
                <w:szCs w:val="24"/>
              </w:rPr>
              <w:t>е</w:t>
            </w:r>
            <w:r w:rsidRPr="00642E32">
              <w:rPr>
                <w:rFonts w:ascii="Times New Roman" w:hAnsi="Times New Roman" w:cs="Times New Roman"/>
                <w:sz w:val="24"/>
                <w:szCs w:val="24"/>
              </w:rPr>
              <w:t>дения</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20</w:t>
            </w:r>
          </w:p>
        </w:tc>
      </w:tr>
      <w:tr w:rsidR="00642E32" w:rsidRPr="00642E32" w:rsidTr="00C97D34">
        <w:tc>
          <w:tcPr>
            <w:tcW w:w="7338" w:type="dxa"/>
          </w:tcPr>
          <w:p w:rsidR="00642E32" w:rsidRPr="00642E32" w:rsidRDefault="00642E32" w:rsidP="00642E32">
            <w:pPr>
              <w:rPr>
                <w:rFonts w:ascii="Times New Roman" w:hAnsi="Times New Roman" w:cs="Times New Roman"/>
                <w:sz w:val="24"/>
                <w:szCs w:val="24"/>
              </w:rPr>
            </w:pPr>
            <w:proofErr w:type="gramStart"/>
            <w:r w:rsidRPr="00642E32">
              <w:rPr>
                <w:rFonts w:ascii="Times New Roman" w:eastAsia="Calibri" w:hAnsi="Times New Roman" w:cs="Times New Roman"/>
                <w:sz w:val="24"/>
                <w:szCs w:val="24"/>
              </w:rPr>
              <w:t>Способный</w:t>
            </w:r>
            <w:proofErr w:type="gramEnd"/>
            <w:r w:rsidRPr="00642E32">
              <w:rPr>
                <w:rFonts w:ascii="Times New Roman" w:eastAsia="Calibri" w:hAnsi="Times New Roman" w:cs="Times New Roman"/>
                <w:sz w:val="24"/>
                <w:szCs w:val="24"/>
              </w:rPr>
              <w:t xml:space="preserve"> к самообразованию и саморазвитию</w:t>
            </w:r>
          </w:p>
        </w:tc>
        <w:tc>
          <w:tcPr>
            <w:tcW w:w="2126" w:type="dxa"/>
            <w:vAlign w:val="center"/>
          </w:tcPr>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ЛР 21</w:t>
            </w:r>
          </w:p>
        </w:tc>
      </w:tr>
      <w:bookmarkEnd w:id="0"/>
    </w:tbl>
    <w:p w:rsidR="00642E32" w:rsidRPr="00642E32" w:rsidRDefault="00642E32" w:rsidP="00642E32">
      <w:pPr>
        <w:rPr>
          <w:rFonts w:ascii="Times New Roman" w:hAnsi="Times New Roman" w:cs="Times New Roman"/>
          <w:i/>
          <w:sz w:val="24"/>
          <w:szCs w:val="24"/>
        </w:rPr>
      </w:pPr>
    </w:p>
    <w:p w:rsidR="00642E32" w:rsidRPr="00642E32" w:rsidRDefault="00642E32" w:rsidP="00642E32">
      <w:pPr>
        <w:rPr>
          <w:rFonts w:ascii="Times New Roman" w:hAnsi="Times New Roman" w:cs="Times New Roman"/>
          <w:i/>
          <w:sz w:val="24"/>
          <w:szCs w:val="24"/>
        </w:rPr>
      </w:pPr>
    </w:p>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Количество часов на освоение программы профессионального модуля:</w:t>
      </w:r>
    </w:p>
    <w:p w:rsidR="00642E32" w:rsidRPr="00642E32" w:rsidRDefault="00642E32" w:rsidP="00642E32">
      <w:pPr>
        <w:rPr>
          <w:rFonts w:ascii="Times New Roman" w:hAnsi="Times New Roman" w:cs="Times New Roman"/>
          <w:b/>
          <w:sz w:val="24"/>
          <w:szCs w:val="24"/>
        </w:rPr>
      </w:pPr>
    </w:p>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sz w:val="24"/>
          <w:szCs w:val="24"/>
        </w:rPr>
        <w:tab/>
      </w:r>
    </w:p>
    <w:tbl>
      <w:tblPr>
        <w:tblW w:w="490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663"/>
        <w:gridCol w:w="1067"/>
        <w:gridCol w:w="1667"/>
      </w:tblGrid>
      <w:tr w:rsidR="00642E32" w:rsidRPr="00642E32" w:rsidTr="00C97D34">
        <w:trPr>
          <w:trHeight w:val="490"/>
        </w:trPr>
        <w:tc>
          <w:tcPr>
            <w:tcW w:w="3545" w:type="pct"/>
            <w:vAlign w:val="center"/>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Вид учебной работы</w:t>
            </w:r>
          </w:p>
        </w:tc>
        <w:tc>
          <w:tcPr>
            <w:tcW w:w="568" w:type="pct"/>
            <w:vAlign w:val="center"/>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 xml:space="preserve">Объем </w:t>
            </w:r>
          </w:p>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в часах</w:t>
            </w:r>
          </w:p>
        </w:tc>
        <w:tc>
          <w:tcPr>
            <w:tcW w:w="887"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Практич</w:t>
            </w:r>
            <w:r w:rsidRPr="00642E32">
              <w:rPr>
                <w:rFonts w:ascii="Times New Roman" w:hAnsi="Times New Roman" w:cs="Times New Roman"/>
                <w:b/>
                <w:iCs/>
                <w:sz w:val="24"/>
                <w:szCs w:val="24"/>
              </w:rPr>
              <w:t>е</w:t>
            </w:r>
            <w:r w:rsidRPr="00642E32">
              <w:rPr>
                <w:rFonts w:ascii="Times New Roman" w:hAnsi="Times New Roman" w:cs="Times New Roman"/>
                <w:b/>
                <w:iCs/>
                <w:sz w:val="24"/>
                <w:szCs w:val="24"/>
              </w:rPr>
              <w:t>ская подг</w:t>
            </w:r>
            <w:r w:rsidRPr="00642E32">
              <w:rPr>
                <w:rFonts w:ascii="Times New Roman" w:hAnsi="Times New Roman" w:cs="Times New Roman"/>
                <w:b/>
                <w:iCs/>
                <w:sz w:val="24"/>
                <w:szCs w:val="24"/>
              </w:rPr>
              <w:t>о</w:t>
            </w:r>
            <w:r w:rsidRPr="00642E32">
              <w:rPr>
                <w:rFonts w:ascii="Times New Roman" w:hAnsi="Times New Roman" w:cs="Times New Roman"/>
                <w:b/>
                <w:iCs/>
                <w:sz w:val="24"/>
                <w:szCs w:val="24"/>
              </w:rPr>
              <w:t>товка</w:t>
            </w:r>
          </w:p>
        </w:tc>
      </w:tr>
      <w:tr w:rsidR="00642E32" w:rsidRPr="00642E32" w:rsidTr="00C97D34">
        <w:trPr>
          <w:trHeight w:val="66"/>
        </w:trPr>
        <w:tc>
          <w:tcPr>
            <w:tcW w:w="3545" w:type="pct"/>
            <w:vAlign w:val="center"/>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Максимальная учебная нагрузка (всего)</w:t>
            </w:r>
          </w:p>
        </w:tc>
        <w:tc>
          <w:tcPr>
            <w:tcW w:w="568" w:type="pct"/>
            <w:vAlign w:val="center"/>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556</w:t>
            </w:r>
          </w:p>
        </w:tc>
        <w:tc>
          <w:tcPr>
            <w:tcW w:w="887"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440</w:t>
            </w:r>
          </w:p>
        </w:tc>
      </w:tr>
      <w:tr w:rsidR="00642E32" w:rsidRPr="00642E32" w:rsidTr="00C97D34">
        <w:trPr>
          <w:trHeight w:val="66"/>
        </w:trPr>
        <w:tc>
          <w:tcPr>
            <w:tcW w:w="3545" w:type="pct"/>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b/>
                <w:sz w:val="24"/>
                <w:szCs w:val="24"/>
              </w:rPr>
              <w:t xml:space="preserve">Обязательная аудиторная учебная нагрузка (всего) </w:t>
            </w:r>
          </w:p>
        </w:tc>
        <w:tc>
          <w:tcPr>
            <w:tcW w:w="568"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220</w:t>
            </w:r>
          </w:p>
        </w:tc>
        <w:tc>
          <w:tcPr>
            <w:tcW w:w="887"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116</w:t>
            </w:r>
          </w:p>
        </w:tc>
      </w:tr>
      <w:tr w:rsidR="00642E32" w:rsidRPr="00642E32" w:rsidTr="00C97D34">
        <w:trPr>
          <w:trHeight w:val="66"/>
        </w:trPr>
        <w:tc>
          <w:tcPr>
            <w:tcW w:w="4113" w:type="pct"/>
            <w:gridSpan w:val="2"/>
            <w:vAlign w:val="center"/>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sz w:val="24"/>
                <w:szCs w:val="24"/>
              </w:rPr>
              <w:t>в т. ч.:</w:t>
            </w:r>
          </w:p>
        </w:tc>
        <w:tc>
          <w:tcPr>
            <w:tcW w:w="887" w:type="pct"/>
          </w:tcPr>
          <w:p w:rsidR="00642E32" w:rsidRPr="00642E32" w:rsidRDefault="00642E32" w:rsidP="00642E32">
            <w:pPr>
              <w:rPr>
                <w:rFonts w:ascii="Times New Roman" w:hAnsi="Times New Roman" w:cs="Times New Roman"/>
                <w:sz w:val="24"/>
                <w:szCs w:val="24"/>
              </w:rPr>
            </w:pPr>
          </w:p>
        </w:tc>
      </w:tr>
      <w:tr w:rsidR="00642E32" w:rsidRPr="00642E32" w:rsidTr="00C97D34">
        <w:trPr>
          <w:trHeight w:val="66"/>
        </w:trPr>
        <w:tc>
          <w:tcPr>
            <w:tcW w:w="3545" w:type="pct"/>
            <w:vAlign w:val="center"/>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теоретические занятия</w:t>
            </w:r>
          </w:p>
        </w:tc>
        <w:tc>
          <w:tcPr>
            <w:tcW w:w="568" w:type="pct"/>
            <w:vAlign w:val="center"/>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96</w:t>
            </w:r>
          </w:p>
        </w:tc>
        <w:tc>
          <w:tcPr>
            <w:tcW w:w="887" w:type="pct"/>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22</w:t>
            </w:r>
          </w:p>
        </w:tc>
      </w:tr>
      <w:tr w:rsidR="00642E32" w:rsidRPr="00642E32" w:rsidTr="00C97D34">
        <w:trPr>
          <w:trHeight w:val="66"/>
        </w:trPr>
        <w:tc>
          <w:tcPr>
            <w:tcW w:w="3545" w:type="pct"/>
            <w:vAlign w:val="center"/>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практические занятия: входной контроль, контрольные раб</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ты </w:t>
            </w:r>
          </w:p>
        </w:tc>
        <w:tc>
          <w:tcPr>
            <w:tcW w:w="568" w:type="pct"/>
            <w:vAlign w:val="center"/>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116</w:t>
            </w:r>
          </w:p>
        </w:tc>
        <w:tc>
          <w:tcPr>
            <w:tcW w:w="887" w:type="pct"/>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86</w:t>
            </w:r>
          </w:p>
        </w:tc>
      </w:tr>
      <w:tr w:rsidR="00642E32" w:rsidRPr="00642E32" w:rsidTr="00C97D34">
        <w:trPr>
          <w:trHeight w:val="66"/>
        </w:trPr>
        <w:tc>
          <w:tcPr>
            <w:tcW w:w="3545" w:type="pct"/>
            <w:vAlign w:val="center"/>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 xml:space="preserve">самостоятельной работы </w:t>
            </w:r>
            <w:proofErr w:type="gramStart"/>
            <w:r w:rsidRPr="00642E32">
              <w:rPr>
                <w:rFonts w:ascii="Times New Roman" w:hAnsi="Times New Roman" w:cs="Times New Roman"/>
                <w:b/>
                <w:sz w:val="24"/>
                <w:szCs w:val="24"/>
              </w:rPr>
              <w:t>обучающегося</w:t>
            </w:r>
            <w:proofErr w:type="gramEnd"/>
          </w:p>
        </w:tc>
        <w:tc>
          <w:tcPr>
            <w:tcW w:w="568" w:type="pct"/>
            <w:vAlign w:val="center"/>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8</w:t>
            </w:r>
          </w:p>
        </w:tc>
        <w:tc>
          <w:tcPr>
            <w:tcW w:w="887"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8</w:t>
            </w:r>
          </w:p>
        </w:tc>
      </w:tr>
      <w:tr w:rsidR="00642E32" w:rsidRPr="00642E32" w:rsidTr="00C97D34">
        <w:trPr>
          <w:trHeight w:val="66"/>
        </w:trPr>
        <w:tc>
          <w:tcPr>
            <w:tcW w:w="5000" w:type="pct"/>
            <w:gridSpan w:val="3"/>
            <w:vAlign w:val="center"/>
          </w:tcPr>
          <w:p w:rsidR="00642E32" w:rsidRPr="00642E32" w:rsidRDefault="00642E32" w:rsidP="00642E32">
            <w:pPr>
              <w:rPr>
                <w:rFonts w:ascii="Times New Roman" w:hAnsi="Times New Roman" w:cs="Times New Roman"/>
                <w:iCs/>
                <w:sz w:val="24"/>
                <w:szCs w:val="24"/>
              </w:rPr>
            </w:pPr>
            <w:r w:rsidRPr="00642E32">
              <w:rPr>
                <w:rFonts w:ascii="Times New Roman" w:hAnsi="Times New Roman" w:cs="Times New Roman"/>
                <w:iCs/>
                <w:sz w:val="24"/>
                <w:szCs w:val="24"/>
              </w:rPr>
              <w:t>практика:</w:t>
            </w:r>
          </w:p>
        </w:tc>
      </w:tr>
      <w:tr w:rsidR="00642E32" w:rsidRPr="00642E32" w:rsidTr="00C97D34">
        <w:trPr>
          <w:trHeight w:val="66"/>
        </w:trPr>
        <w:tc>
          <w:tcPr>
            <w:tcW w:w="3545" w:type="pct"/>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учебная  практика</w:t>
            </w:r>
          </w:p>
        </w:tc>
        <w:tc>
          <w:tcPr>
            <w:tcW w:w="568" w:type="pct"/>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108</w:t>
            </w:r>
          </w:p>
        </w:tc>
        <w:tc>
          <w:tcPr>
            <w:tcW w:w="887"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108</w:t>
            </w:r>
          </w:p>
        </w:tc>
      </w:tr>
      <w:tr w:rsidR="00642E32" w:rsidRPr="00642E32" w:rsidTr="00C97D34">
        <w:trPr>
          <w:trHeight w:val="66"/>
        </w:trPr>
        <w:tc>
          <w:tcPr>
            <w:tcW w:w="3545" w:type="pct"/>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 xml:space="preserve">производственная  практика </w:t>
            </w:r>
          </w:p>
        </w:tc>
        <w:tc>
          <w:tcPr>
            <w:tcW w:w="568" w:type="pct"/>
          </w:tcPr>
          <w:p w:rsidR="00642E32" w:rsidRPr="00642E32" w:rsidRDefault="00642E32" w:rsidP="00642E32">
            <w:pPr>
              <w:rPr>
                <w:rFonts w:ascii="Times New Roman" w:hAnsi="Times New Roman" w:cs="Times New Roman"/>
                <w:b/>
                <w:sz w:val="24"/>
                <w:szCs w:val="24"/>
              </w:rPr>
            </w:pPr>
            <w:r w:rsidRPr="00642E32">
              <w:rPr>
                <w:rFonts w:ascii="Times New Roman" w:hAnsi="Times New Roman" w:cs="Times New Roman"/>
                <w:b/>
                <w:sz w:val="24"/>
                <w:szCs w:val="24"/>
              </w:rPr>
              <w:t>216</w:t>
            </w:r>
          </w:p>
        </w:tc>
        <w:tc>
          <w:tcPr>
            <w:tcW w:w="887"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216</w:t>
            </w:r>
          </w:p>
        </w:tc>
      </w:tr>
      <w:tr w:rsidR="00642E32" w:rsidRPr="00642E32" w:rsidTr="00C97D34">
        <w:trPr>
          <w:trHeight w:val="66"/>
        </w:trPr>
        <w:tc>
          <w:tcPr>
            <w:tcW w:w="3545"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Форма промежуточная аттестация – Экзамен (к)</w:t>
            </w:r>
          </w:p>
        </w:tc>
        <w:tc>
          <w:tcPr>
            <w:tcW w:w="568" w:type="pct"/>
          </w:tcPr>
          <w:p w:rsidR="00642E32" w:rsidRPr="00642E32" w:rsidRDefault="00642E32" w:rsidP="00642E32">
            <w:pPr>
              <w:rPr>
                <w:rFonts w:ascii="Times New Roman" w:hAnsi="Times New Roman" w:cs="Times New Roman"/>
                <w:b/>
                <w:iCs/>
                <w:sz w:val="24"/>
                <w:szCs w:val="24"/>
              </w:rPr>
            </w:pPr>
            <w:r w:rsidRPr="00642E32">
              <w:rPr>
                <w:rFonts w:ascii="Times New Roman" w:hAnsi="Times New Roman" w:cs="Times New Roman"/>
                <w:b/>
                <w:iCs/>
                <w:sz w:val="24"/>
                <w:szCs w:val="24"/>
              </w:rPr>
              <w:t>12</w:t>
            </w:r>
          </w:p>
        </w:tc>
        <w:tc>
          <w:tcPr>
            <w:tcW w:w="887" w:type="pct"/>
          </w:tcPr>
          <w:p w:rsidR="00642E32" w:rsidRPr="00642E32" w:rsidRDefault="00642E32" w:rsidP="00642E32">
            <w:pPr>
              <w:rPr>
                <w:rFonts w:ascii="Times New Roman" w:hAnsi="Times New Roman" w:cs="Times New Roman"/>
                <w:i/>
                <w:iCs/>
                <w:sz w:val="24"/>
                <w:szCs w:val="24"/>
              </w:rPr>
            </w:pPr>
          </w:p>
        </w:tc>
      </w:tr>
    </w:tbl>
    <w:p w:rsidR="00642E32" w:rsidRPr="00642E32" w:rsidRDefault="00642E32" w:rsidP="00642E32">
      <w:pPr>
        <w:rPr>
          <w:rFonts w:ascii="Times New Roman" w:hAnsi="Times New Roman" w:cs="Times New Roman"/>
          <w:b/>
          <w:sz w:val="24"/>
          <w:szCs w:val="24"/>
        </w:rPr>
      </w:pPr>
    </w:p>
    <w:p w:rsidR="00642E32" w:rsidRPr="00642E32" w:rsidRDefault="00642E32" w:rsidP="00642E32">
      <w:pPr>
        <w:rPr>
          <w:rFonts w:ascii="Times New Roman" w:hAnsi="Times New Roman" w:cs="Times New Roman"/>
          <w:b/>
          <w:bCs/>
          <w:sz w:val="24"/>
          <w:szCs w:val="24"/>
        </w:rPr>
      </w:pPr>
      <w:r w:rsidRPr="00642E32">
        <w:rPr>
          <w:rFonts w:ascii="Times New Roman" w:hAnsi="Times New Roman" w:cs="Times New Roman"/>
          <w:b/>
          <w:bCs/>
          <w:sz w:val="24"/>
          <w:szCs w:val="24"/>
        </w:rPr>
        <w:t xml:space="preserve">4. КОНТРОЛЬ И ОЦЕНКА РЕЗУЛЬТАТОВ ОСВОЕНИЯ </w:t>
      </w:r>
      <w:r w:rsidRPr="00642E32">
        <w:rPr>
          <w:rFonts w:ascii="Times New Roman" w:hAnsi="Times New Roman" w:cs="Times New Roman"/>
          <w:b/>
          <w:bCs/>
          <w:sz w:val="24"/>
          <w:szCs w:val="24"/>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2"/>
        <w:gridCol w:w="4068"/>
        <w:gridCol w:w="2289"/>
      </w:tblGrid>
      <w:tr w:rsidR="00642E32" w:rsidRPr="00642E32" w:rsidTr="00C97D34">
        <w:trPr>
          <w:trHeight w:val="1098"/>
        </w:trPr>
        <w:tc>
          <w:tcPr>
            <w:tcW w:w="2835" w:type="dxa"/>
            <w:tcBorders>
              <w:top w:val="single" w:sz="4" w:space="0" w:color="auto"/>
              <w:left w:val="single" w:sz="4" w:space="0" w:color="auto"/>
              <w:bottom w:val="single" w:sz="4" w:space="0" w:color="auto"/>
              <w:right w:val="single" w:sz="4" w:space="0" w:color="auto"/>
            </w:tcBorders>
            <w:vAlign w:val="center"/>
            <w:hideMark/>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Код и наименование профессиональных и общих компетенций, формиру</w:t>
            </w:r>
            <w:r w:rsidRPr="00642E32">
              <w:rPr>
                <w:rFonts w:ascii="Times New Roman" w:hAnsi="Times New Roman" w:cs="Times New Roman"/>
                <w:sz w:val="24"/>
                <w:szCs w:val="24"/>
              </w:rPr>
              <w:t>е</w:t>
            </w:r>
            <w:r w:rsidRPr="00642E32">
              <w:rPr>
                <w:rFonts w:ascii="Times New Roman" w:hAnsi="Times New Roman" w:cs="Times New Roman"/>
                <w:sz w:val="24"/>
                <w:szCs w:val="24"/>
              </w:rPr>
              <w:t>мых в рамках модуля</w:t>
            </w:r>
            <w:r w:rsidRPr="00642E32">
              <w:rPr>
                <w:rFonts w:ascii="Times New Roman" w:hAnsi="Times New Roman" w:cs="Times New Roman"/>
                <w:i/>
                <w:sz w:val="24"/>
                <w:szCs w:val="24"/>
                <w:vertAlign w:val="superscript"/>
              </w:rPr>
              <w:footnoteReference w:id="1"/>
            </w:r>
          </w:p>
        </w:tc>
        <w:tc>
          <w:tcPr>
            <w:tcW w:w="4111" w:type="dxa"/>
            <w:tcBorders>
              <w:top w:val="single" w:sz="4" w:space="0" w:color="auto"/>
              <w:left w:val="single" w:sz="4" w:space="0" w:color="auto"/>
              <w:bottom w:val="single" w:sz="4" w:space="0" w:color="auto"/>
              <w:right w:val="single" w:sz="4" w:space="0" w:color="auto"/>
            </w:tcBorders>
            <w:vAlign w:val="center"/>
            <w:hideMark/>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Критерии оценки</w:t>
            </w:r>
          </w:p>
        </w:tc>
        <w:tc>
          <w:tcPr>
            <w:tcW w:w="2290" w:type="dxa"/>
            <w:tcBorders>
              <w:top w:val="single" w:sz="4" w:space="0" w:color="auto"/>
              <w:left w:val="single" w:sz="4" w:space="0" w:color="auto"/>
              <w:bottom w:val="single" w:sz="4" w:space="0" w:color="auto"/>
              <w:right w:val="single" w:sz="4" w:space="0" w:color="auto"/>
            </w:tcBorders>
            <w:vAlign w:val="center"/>
            <w:hideMark/>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Методы оценки</w:t>
            </w:r>
          </w:p>
        </w:tc>
      </w:tr>
      <w:tr w:rsidR="00642E32" w:rsidRPr="00642E32" w:rsidTr="00C97D34">
        <w:trPr>
          <w:trHeight w:val="698"/>
        </w:trPr>
        <w:tc>
          <w:tcPr>
            <w:tcW w:w="2835" w:type="dxa"/>
            <w:tcBorders>
              <w:top w:val="single" w:sz="4" w:space="0" w:color="auto"/>
              <w:left w:val="single" w:sz="4" w:space="0" w:color="auto"/>
              <w:bottom w:val="single" w:sz="4" w:space="0" w:color="auto"/>
              <w:right w:val="single" w:sz="4" w:space="0" w:color="auto"/>
            </w:tcBorders>
            <w:hideMark/>
          </w:tcPr>
          <w:p w:rsidR="00642E32" w:rsidRPr="00642E32" w:rsidRDefault="00642E32" w:rsidP="00642E32">
            <w:pPr>
              <w:rPr>
                <w:rFonts w:ascii="Times New Roman" w:hAnsi="Times New Roman" w:cs="Times New Roman"/>
                <w:i/>
                <w:sz w:val="24"/>
                <w:szCs w:val="24"/>
              </w:rPr>
            </w:pPr>
            <w:r w:rsidRPr="00642E32">
              <w:rPr>
                <w:rFonts w:ascii="Times New Roman" w:hAnsi="Times New Roman" w:cs="Times New Roman"/>
                <w:sz w:val="24"/>
                <w:szCs w:val="24"/>
              </w:rPr>
              <w:t>ОК 01</w:t>
            </w:r>
            <w:proofErr w:type="gramStart"/>
            <w:r w:rsidRPr="00642E32">
              <w:rPr>
                <w:rFonts w:ascii="Times New Roman" w:hAnsi="Times New Roman" w:cs="Times New Roman"/>
                <w:sz w:val="24"/>
                <w:szCs w:val="24"/>
              </w:rPr>
              <w:t xml:space="preserve"> В</w:t>
            </w:r>
            <w:proofErr w:type="gramEnd"/>
            <w:r w:rsidRPr="00642E32">
              <w:rPr>
                <w:rFonts w:ascii="Times New Roman" w:hAnsi="Times New Roman" w:cs="Times New Roman"/>
                <w:sz w:val="24"/>
                <w:szCs w:val="24"/>
              </w:rPr>
              <w:t>ыбирать спос</w:t>
            </w:r>
            <w:r w:rsidRPr="00642E32">
              <w:rPr>
                <w:rFonts w:ascii="Times New Roman" w:hAnsi="Times New Roman" w:cs="Times New Roman"/>
                <w:sz w:val="24"/>
                <w:szCs w:val="24"/>
              </w:rPr>
              <w:t>о</w:t>
            </w:r>
            <w:r w:rsidRPr="00642E32">
              <w:rPr>
                <w:rFonts w:ascii="Times New Roman" w:hAnsi="Times New Roman" w:cs="Times New Roman"/>
                <w:sz w:val="24"/>
                <w:szCs w:val="24"/>
              </w:rPr>
              <w:t>бы решения задач пр</w:t>
            </w:r>
            <w:r w:rsidRPr="00642E32">
              <w:rPr>
                <w:rFonts w:ascii="Times New Roman" w:hAnsi="Times New Roman" w:cs="Times New Roman"/>
                <w:sz w:val="24"/>
                <w:szCs w:val="24"/>
              </w:rPr>
              <w:t>о</w:t>
            </w:r>
            <w:r w:rsidRPr="00642E32">
              <w:rPr>
                <w:rFonts w:ascii="Times New Roman" w:hAnsi="Times New Roman" w:cs="Times New Roman"/>
                <w:sz w:val="24"/>
                <w:szCs w:val="24"/>
              </w:rPr>
              <w:t>фессиональной деятел</w:t>
            </w:r>
            <w:r w:rsidRPr="00642E32">
              <w:rPr>
                <w:rFonts w:ascii="Times New Roman" w:hAnsi="Times New Roman" w:cs="Times New Roman"/>
                <w:sz w:val="24"/>
                <w:szCs w:val="24"/>
              </w:rPr>
              <w:t>ь</w:t>
            </w:r>
            <w:r w:rsidRPr="00642E32">
              <w:rPr>
                <w:rFonts w:ascii="Times New Roman" w:hAnsi="Times New Roman" w:cs="Times New Roman"/>
                <w:sz w:val="24"/>
                <w:szCs w:val="24"/>
              </w:rPr>
              <w:t xml:space="preserve">ности применительно </w:t>
            </w:r>
            <w:r w:rsidRPr="00642E32">
              <w:rPr>
                <w:rFonts w:ascii="Times New Roman" w:hAnsi="Times New Roman" w:cs="Times New Roman"/>
                <w:sz w:val="24"/>
                <w:szCs w:val="24"/>
              </w:rPr>
              <w:br/>
              <w:t>к различным контекстам</w:t>
            </w:r>
          </w:p>
        </w:tc>
        <w:tc>
          <w:tcPr>
            <w:tcW w:w="4111" w:type="dxa"/>
            <w:tcBorders>
              <w:top w:val="single" w:sz="4" w:space="0" w:color="auto"/>
              <w:left w:val="single" w:sz="4" w:space="0" w:color="auto"/>
              <w:bottom w:val="single" w:sz="4" w:space="0" w:color="auto"/>
              <w:right w:val="single" w:sz="4" w:space="0" w:color="auto"/>
            </w:tcBorders>
            <w:hideMark/>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обоснованность постановки цели, выбора и применения методов и сп</w:t>
            </w:r>
            <w:r w:rsidRPr="00642E32">
              <w:rPr>
                <w:rFonts w:ascii="Times New Roman" w:hAnsi="Times New Roman" w:cs="Times New Roman"/>
                <w:sz w:val="24"/>
                <w:szCs w:val="24"/>
              </w:rPr>
              <w:t>о</w:t>
            </w:r>
            <w:r w:rsidRPr="00642E32">
              <w:rPr>
                <w:rFonts w:ascii="Times New Roman" w:hAnsi="Times New Roman" w:cs="Times New Roman"/>
                <w:sz w:val="24"/>
                <w:szCs w:val="24"/>
              </w:rPr>
              <w:t>собов решения профессиональных задач;</w:t>
            </w:r>
          </w:p>
          <w:p w:rsidR="00642E32" w:rsidRPr="00642E32" w:rsidRDefault="00642E32" w:rsidP="00642E32">
            <w:pPr>
              <w:rPr>
                <w:rFonts w:ascii="Times New Roman" w:hAnsi="Times New Roman" w:cs="Times New Roman"/>
                <w:i/>
                <w:sz w:val="24"/>
                <w:szCs w:val="24"/>
              </w:rPr>
            </w:pPr>
            <w:r w:rsidRPr="00642E32">
              <w:rPr>
                <w:rFonts w:ascii="Times New Roman" w:hAnsi="Times New Roman" w:cs="Times New Roman"/>
                <w:sz w:val="24"/>
                <w:szCs w:val="24"/>
              </w:rPr>
              <w:t>- адекватная оценка и самооценка эффективности и качества выполн</w:t>
            </w:r>
            <w:r w:rsidRPr="00642E32">
              <w:rPr>
                <w:rFonts w:ascii="Times New Roman" w:hAnsi="Times New Roman" w:cs="Times New Roman"/>
                <w:sz w:val="24"/>
                <w:szCs w:val="24"/>
              </w:rPr>
              <w:t>е</w:t>
            </w:r>
            <w:r w:rsidRPr="00642E32">
              <w:rPr>
                <w:rFonts w:ascii="Times New Roman" w:hAnsi="Times New Roman" w:cs="Times New Roman"/>
                <w:sz w:val="24"/>
                <w:szCs w:val="24"/>
              </w:rPr>
              <w:t>ния профессиональных задач</w:t>
            </w:r>
          </w:p>
        </w:tc>
        <w:tc>
          <w:tcPr>
            <w:tcW w:w="2290" w:type="dxa"/>
            <w:vMerge w:val="restart"/>
            <w:tcBorders>
              <w:top w:val="single" w:sz="4" w:space="0" w:color="auto"/>
              <w:left w:val="single" w:sz="4" w:space="0" w:color="auto"/>
              <w:right w:val="single" w:sz="4" w:space="0" w:color="auto"/>
            </w:tcBorders>
            <w:hideMark/>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Интерпретация р</w:t>
            </w:r>
            <w:r w:rsidRPr="00642E32">
              <w:rPr>
                <w:rFonts w:ascii="Times New Roman" w:hAnsi="Times New Roman" w:cs="Times New Roman"/>
                <w:sz w:val="24"/>
                <w:szCs w:val="24"/>
              </w:rPr>
              <w:t>е</w:t>
            </w:r>
            <w:r w:rsidRPr="00642E32">
              <w:rPr>
                <w:rFonts w:ascii="Times New Roman" w:hAnsi="Times New Roman" w:cs="Times New Roman"/>
                <w:sz w:val="24"/>
                <w:szCs w:val="24"/>
              </w:rPr>
              <w:t xml:space="preserve">зультатов </w:t>
            </w:r>
            <w:proofErr w:type="gramStart"/>
            <w:r w:rsidRPr="00642E32">
              <w:rPr>
                <w:rFonts w:ascii="Times New Roman" w:hAnsi="Times New Roman" w:cs="Times New Roman"/>
                <w:sz w:val="24"/>
                <w:szCs w:val="24"/>
              </w:rPr>
              <w:t>наблюд</w:t>
            </w:r>
            <w:r w:rsidRPr="00642E32">
              <w:rPr>
                <w:rFonts w:ascii="Times New Roman" w:hAnsi="Times New Roman" w:cs="Times New Roman"/>
                <w:sz w:val="24"/>
                <w:szCs w:val="24"/>
              </w:rPr>
              <w:t>е</w:t>
            </w:r>
            <w:r w:rsidRPr="00642E32">
              <w:rPr>
                <w:rFonts w:ascii="Times New Roman" w:hAnsi="Times New Roman" w:cs="Times New Roman"/>
                <w:sz w:val="24"/>
                <w:szCs w:val="24"/>
              </w:rPr>
              <w:t>ния</w:t>
            </w:r>
            <w:proofErr w:type="gramEnd"/>
            <w:r w:rsidRPr="00642E32">
              <w:rPr>
                <w:rFonts w:ascii="Times New Roman" w:hAnsi="Times New Roman" w:cs="Times New Roman"/>
                <w:sz w:val="24"/>
                <w:szCs w:val="24"/>
              </w:rPr>
              <w:t xml:space="preserve"> за деятельн</w:t>
            </w:r>
            <w:r w:rsidRPr="00642E32">
              <w:rPr>
                <w:rFonts w:ascii="Times New Roman" w:hAnsi="Times New Roman" w:cs="Times New Roman"/>
                <w:sz w:val="24"/>
                <w:szCs w:val="24"/>
              </w:rPr>
              <w:t>о</w:t>
            </w:r>
            <w:r w:rsidRPr="00642E32">
              <w:rPr>
                <w:rFonts w:ascii="Times New Roman" w:hAnsi="Times New Roman" w:cs="Times New Roman"/>
                <w:sz w:val="24"/>
                <w:szCs w:val="24"/>
              </w:rPr>
              <w:t>стью обучающихся в процессе осво</w:t>
            </w:r>
            <w:r w:rsidRPr="00642E32">
              <w:rPr>
                <w:rFonts w:ascii="Times New Roman" w:hAnsi="Times New Roman" w:cs="Times New Roman"/>
                <w:sz w:val="24"/>
                <w:szCs w:val="24"/>
              </w:rPr>
              <w:t>е</w:t>
            </w:r>
            <w:r w:rsidRPr="00642E32">
              <w:rPr>
                <w:rFonts w:ascii="Times New Roman" w:hAnsi="Times New Roman" w:cs="Times New Roman"/>
                <w:sz w:val="24"/>
                <w:szCs w:val="24"/>
              </w:rPr>
              <w:t>ния образовател</w:t>
            </w:r>
            <w:r w:rsidRPr="00642E32">
              <w:rPr>
                <w:rFonts w:ascii="Times New Roman" w:hAnsi="Times New Roman" w:cs="Times New Roman"/>
                <w:sz w:val="24"/>
                <w:szCs w:val="24"/>
              </w:rPr>
              <w:t>ь</w:t>
            </w:r>
            <w:r w:rsidRPr="00642E32">
              <w:rPr>
                <w:rFonts w:ascii="Times New Roman" w:hAnsi="Times New Roman" w:cs="Times New Roman"/>
                <w:sz w:val="24"/>
                <w:szCs w:val="24"/>
              </w:rPr>
              <w:t>ной пр</w:t>
            </w:r>
            <w:r w:rsidRPr="00642E32">
              <w:rPr>
                <w:rFonts w:ascii="Times New Roman" w:hAnsi="Times New Roman" w:cs="Times New Roman"/>
                <w:sz w:val="24"/>
                <w:szCs w:val="24"/>
              </w:rPr>
              <w:t>о</w:t>
            </w:r>
            <w:r w:rsidRPr="00642E32">
              <w:rPr>
                <w:rFonts w:ascii="Times New Roman" w:hAnsi="Times New Roman" w:cs="Times New Roman"/>
                <w:sz w:val="24"/>
                <w:szCs w:val="24"/>
              </w:rPr>
              <w:t xml:space="preserve">граммы; </w:t>
            </w:r>
          </w:p>
          <w:p w:rsidR="00642E32" w:rsidRPr="00642E32" w:rsidRDefault="00642E32" w:rsidP="00642E32">
            <w:pPr>
              <w:rPr>
                <w:rFonts w:ascii="Times New Roman" w:hAnsi="Times New Roman" w:cs="Times New Roman"/>
                <w:i/>
                <w:sz w:val="24"/>
                <w:szCs w:val="24"/>
              </w:rPr>
            </w:pPr>
            <w:r w:rsidRPr="00642E32">
              <w:rPr>
                <w:rFonts w:ascii="Times New Roman" w:hAnsi="Times New Roman" w:cs="Times New Roman"/>
                <w:sz w:val="24"/>
                <w:szCs w:val="24"/>
              </w:rPr>
              <w:t>экспертное набл</w:t>
            </w:r>
            <w:r w:rsidRPr="00642E32">
              <w:rPr>
                <w:rFonts w:ascii="Times New Roman" w:hAnsi="Times New Roman" w:cs="Times New Roman"/>
                <w:sz w:val="24"/>
                <w:szCs w:val="24"/>
              </w:rPr>
              <w:t>ю</w:t>
            </w:r>
            <w:r w:rsidRPr="00642E32">
              <w:rPr>
                <w:rFonts w:ascii="Times New Roman" w:hAnsi="Times New Roman" w:cs="Times New Roman"/>
                <w:sz w:val="24"/>
                <w:szCs w:val="24"/>
              </w:rPr>
              <w:lastRenderedPageBreak/>
              <w:t>дение и оценка на практических зан</w:t>
            </w:r>
            <w:r w:rsidRPr="00642E32">
              <w:rPr>
                <w:rFonts w:ascii="Times New Roman" w:hAnsi="Times New Roman" w:cs="Times New Roman"/>
                <w:sz w:val="24"/>
                <w:szCs w:val="24"/>
              </w:rPr>
              <w:t>я</w:t>
            </w:r>
            <w:r w:rsidRPr="00642E32">
              <w:rPr>
                <w:rFonts w:ascii="Times New Roman" w:hAnsi="Times New Roman" w:cs="Times New Roman"/>
                <w:sz w:val="24"/>
                <w:szCs w:val="24"/>
              </w:rPr>
              <w:t>тиях, при выполн</w:t>
            </w:r>
            <w:r w:rsidRPr="00642E32">
              <w:rPr>
                <w:rFonts w:ascii="Times New Roman" w:hAnsi="Times New Roman" w:cs="Times New Roman"/>
                <w:sz w:val="24"/>
                <w:szCs w:val="24"/>
              </w:rPr>
              <w:t>е</w:t>
            </w:r>
            <w:r w:rsidRPr="00642E32">
              <w:rPr>
                <w:rFonts w:ascii="Times New Roman" w:hAnsi="Times New Roman" w:cs="Times New Roman"/>
                <w:sz w:val="24"/>
                <w:szCs w:val="24"/>
              </w:rPr>
              <w:t>нии работ по уче</w:t>
            </w:r>
            <w:r w:rsidRPr="00642E32">
              <w:rPr>
                <w:rFonts w:ascii="Times New Roman" w:hAnsi="Times New Roman" w:cs="Times New Roman"/>
                <w:sz w:val="24"/>
                <w:szCs w:val="24"/>
              </w:rPr>
              <w:t>б</w:t>
            </w:r>
            <w:r w:rsidRPr="00642E32">
              <w:rPr>
                <w:rFonts w:ascii="Times New Roman" w:hAnsi="Times New Roman" w:cs="Times New Roman"/>
                <w:sz w:val="24"/>
                <w:szCs w:val="24"/>
              </w:rPr>
              <w:t>ной и производс</w:t>
            </w:r>
            <w:r w:rsidRPr="00642E32">
              <w:rPr>
                <w:rFonts w:ascii="Times New Roman" w:hAnsi="Times New Roman" w:cs="Times New Roman"/>
                <w:sz w:val="24"/>
                <w:szCs w:val="24"/>
              </w:rPr>
              <w:t>т</w:t>
            </w:r>
            <w:r w:rsidRPr="00642E32">
              <w:rPr>
                <w:rFonts w:ascii="Times New Roman" w:hAnsi="Times New Roman" w:cs="Times New Roman"/>
                <w:sz w:val="24"/>
                <w:szCs w:val="24"/>
              </w:rPr>
              <w:t>венной практикам</w:t>
            </w:r>
          </w:p>
        </w:tc>
      </w:tr>
      <w:tr w:rsidR="00642E32" w:rsidRPr="00642E32" w:rsidTr="00C97D34">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
                <w:sz w:val="24"/>
                <w:szCs w:val="24"/>
              </w:rPr>
            </w:pPr>
            <w:r w:rsidRPr="00642E32">
              <w:rPr>
                <w:rFonts w:ascii="Times New Roman" w:hAnsi="Times New Roman" w:cs="Times New Roman"/>
                <w:sz w:val="24"/>
                <w:szCs w:val="24"/>
              </w:rPr>
              <w:t xml:space="preserve">ОК 04 Эффективно </w:t>
            </w:r>
            <w:r w:rsidRPr="00642E32">
              <w:rPr>
                <w:rFonts w:ascii="Times New Roman" w:hAnsi="Times New Roman" w:cs="Times New Roman"/>
                <w:sz w:val="24"/>
                <w:szCs w:val="24"/>
              </w:rPr>
              <w:lastRenderedPageBreak/>
              <w:t>взаимодействовать и р</w:t>
            </w:r>
            <w:r w:rsidRPr="00642E32">
              <w:rPr>
                <w:rFonts w:ascii="Times New Roman" w:hAnsi="Times New Roman" w:cs="Times New Roman"/>
                <w:sz w:val="24"/>
                <w:szCs w:val="24"/>
              </w:rPr>
              <w:t>а</w:t>
            </w:r>
            <w:r w:rsidRPr="00642E32">
              <w:rPr>
                <w:rFonts w:ascii="Times New Roman" w:hAnsi="Times New Roman" w:cs="Times New Roman"/>
                <w:sz w:val="24"/>
                <w:szCs w:val="24"/>
              </w:rPr>
              <w:t xml:space="preserve">ботать </w:t>
            </w:r>
            <w:r w:rsidRPr="00642E32">
              <w:rPr>
                <w:rFonts w:ascii="Times New Roman" w:hAnsi="Times New Roman" w:cs="Times New Roman"/>
                <w:sz w:val="24"/>
                <w:szCs w:val="24"/>
              </w:rPr>
              <w:br/>
              <w:t>в коллективе и команде</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lastRenderedPageBreak/>
              <w:t xml:space="preserve">- взаимодействие с обучающимися, </w:t>
            </w:r>
            <w:r w:rsidRPr="00642E32">
              <w:rPr>
                <w:rFonts w:ascii="Times New Roman" w:hAnsi="Times New Roman" w:cs="Times New Roman"/>
                <w:sz w:val="24"/>
                <w:szCs w:val="24"/>
              </w:rPr>
              <w:lastRenderedPageBreak/>
              <w:t>пр</w:t>
            </w:r>
            <w:r w:rsidRPr="00642E32">
              <w:rPr>
                <w:rFonts w:ascii="Times New Roman" w:hAnsi="Times New Roman" w:cs="Times New Roman"/>
                <w:sz w:val="24"/>
                <w:szCs w:val="24"/>
              </w:rPr>
              <w:t>е</w:t>
            </w:r>
            <w:r w:rsidRPr="00642E32">
              <w:rPr>
                <w:rFonts w:ascii="Times New Roman" w:hAnsi="Times New Roman" w:cs="Times New Roman"/>
                <w:sz w:val="24"/>
                <w:szCs w:val="24"/>
              </w:rPr>
              <w:t>подавателями и мастерами в ходе об</w:t>
            </w:r>
            <w:r w:rsidRPr="00642E32">
              <w:rPr>
                <w:rFonts w:ascii="Times New Roman" w:hAnsi="Times New Roman" w:cs="Times New Roman"/>
                <w:sz w:val="24"/>
                <w:szCs w:val="24"/>
              </w:rPr>
              <w:t>у</w:t>
            </w:r>
            <w:r w:rsidRPr="00642E32">
              <w:rPr>
                <w:rFonts w:ascii="Times New Roman" w:hAnsi="Times New Roman" w:cs="Times New Roman"/>
                <w:sz w:val="24"/>
                <w:szCs w:val="24"/>
              </w:rPr>
              <w:t>чения, с руководителями учебной и производственной практик;</w:t>
            </w:r>
          </w:p>
          <w:p w:rsidR="00642E32" w:rsidRPr="00642E32" w:rsidRDefault="00642E32" w:rsidP="00642E32">
            <w:pPr>
              <w:rPr>
                <w:rFonts w:ascii="Times New Roman" w:hAnsi="Times New Roman" w:cs="Times New Roman"/>
                <w:i/>
                <w:sz w:val="24"/>
                <w:szCs w:val="24"/>
              </w:rPr>
            </w:pPr>
            <w:r w:rsidRPr="00642E32">
              <w:rPr>
                <w:rFonts w:ascii="Times New Roman" w:hAnsi="Times New Roman" w:cs="Times New Roman"/>
                <w:sz w:val="24"/>
                <w:szCs w:val="24"/>
              </w:rPr>
              <w:t>- обоснованность анализа работы членов команды (подчиненных)</w:t>
            </w:r>
          </w:p>
        </w:tc>
        <w:tc>
          <w:tcPr>
            <w:tcW w:w="2290" w:type="dxa"/>
            <w:vMerge/>
            <w:tcBorders>
              <w:left w:val="single" w:sz="4" w:space="0" w:color="auto"/>
              <w:right w:val="single" w:sz="4" w:space="0" w:color="auto"/>
            </w:tcBorders>
          </w:tcPr>
          <w:p w:rsidR="00642E32" w:rsidRPr="00642E32" w:rsidRDefault="00642E32" w:rsidP="00642E32">
            <w:pPr>
              <w:rPr>
                <w:rFonts w:ascii="Times New Roman" w:hAnsi="Times New Roman" w:cs="Times New Roman"/>
                <w:i/>
                <w:sz w:val="24"/>
                <w:szCs w:val="24"/>
              </w:rPr>
            </w:pPr>
          </w:p>
        </w:tc>
      </w:tr>
      <w:tr w:rsidR="00642E32" w:rsidRPr="00642E32" w:rsidTr="00C97D34">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lastRenderedPageBreak/>
              <w:t>ОК 07</w:t>
            </w:r>
            <w:proofErr w:type="gramStart"/>
            <w:r w:rsidRPr="00642E32">
              <w:rPr>
                <w:rFonts w:ascii="Times New Roman" w:hAnsi="Times New Roman" w:cs="Times New Roman"/>
                <w:sz w:val="24"/>
                <w:szCs w:val="24"/>
              </w:rPr>
              <w:t xml:space="preserve"> С</w:t>
            </w:r>
            <w:proofErr w:type="gramEnd"/>
            <w:r w:rsidRPr="00642E32">
              <w:rPr>
                <w:rFonts w:ascii="Times New Roman" w:hAnsi="Times New Roman" w:cs="Times New Roman"/>
                <w:sz w:val="24"/>
                <w:szCs w:val="24"/>
              </w:rPr>
              <w:t xml:space="preserve">одействовать </w:t>
            </w:r>
            <w:r w:rsidRPr="00642E32">
              <w:rPr>
                <w:rFonts w:ascii="Times New Roman" w:hAnsi="Times New Roman" w:cs="Times New Roman"/>
                <w:sz w:val="24"/>
                <w:szCs w:val="24"/>
              </w:rPr>
              <w:br/>
              <w:t>сохранению окружа</w:t>
            </w:r>
            <w:r w:rsidRPr="00642E32">
              <w:rPr>
                <w:rFonts w:ascii="Times New Roman" w:hAnsi="Times New Roman" w:cs="Times New Roman"/>
                <w:sz w:val="24"/>
                <w:szCs w:val="24"/>
              </w:rPr>
              <w:t>ю</w:t>
            </w:r>
            <w:r w:rsidRPr="00642E32">
              <w:rPr>
                <w:rFonts w:ascii="Times New Roman" w:hAnsi="Times New Roman" w:cs="Times New Roman"/>
                <w:sz w:val="24"/>
                <w:szCs w:val="24"/>
              </w:rPr>
              <w:t>щей среды, ресурсосб</w:t>
            </w:r>
            <w:r w:rsidRPr="00642E32">
              <w:rPr>
                <w:rFonts w:ascii="Times New Roman" w:hAnsi="Times New Roman" w:cs="Times New Roman"/>
                <w:sz w:val="24"/>
                <w:szCs w:val="24"/>
              </w:rPr>
              <w:t>е</w:t>
            </w:r>
            <w:r w:rsidRPr="00642E32">
              <w:rPr>
                <w:rFonts w:ascii="Times New Roman" w:hAnsi="Times New Roman" w:cs="Times New Roman"/>
                <w:sz w:val="24"/>
                <w:szCs w:val="24"/>
              </w:rPr>
              <w:t xml:space="preserve">режению, применять знания </w:t>
            </w:r>
            <w:r w:rsidRPr="00642E32">
              <w:rPr>
                <w:rFonts w:ascii="Times New Roman" w:hAnsi="Times New Roman" w:cs="Times New Roman"/>
                <w:sz w:val="24"/>
                <w:szCs w:val="24"/>
              </w:rPr>
              <w:br/>
              <w:t>об изменении климата, принципы бережливого производства, эффе</w:t>
            </w:r>
            <w:r w:rsidRPr="00642E32">
              <w:rPr>
                <w:rFonts w:ascii="Times New Roman" w:hAnsi="Times New Roman" w:cs="Times New Roman"/>
                <w:sz w:val="24"/>
                <w:szCs w:val="24"/>
              </w:rPr>
              <w:t>к</w:t>
            </w:r>
            <w:r w:rsidRPr="00642E32">
              <w:rPr>
                <w:rFonts w:ascii="Times New Roman" w:hAnsi="Times New Roman" w:cs="Times New Roman"/>
                <w:sz w:val="24"/>
                <w:szCs w:val="24"/>
              </w:rPr>
              <w:t>тивно действовать в чрезвычайных ситуац</w:t>
            </w:r>
            <w:r w:rsidRPr="00642E32">
              <w:rPr>
                <w:rFonts w:ascii="Times New Roman" w:hAnsi="Times New Roman" w:cs="Times New Roman"/>
                <w:sz w:val="24"/>
                <w:szCs w:val="24"/>
              </w:rPr>
              <w:t>и</w:t>
            </w:r>
            <w:r w:rsidRPr="00642E32">
              <w:rPr>
                <w:rFonts w:ascii="Times New Roman" w:hAnsi="Times New Roman" w:cs="Times New Roman"/>
                <w:sz w:val="24"/>
                <w:szCs w:val="24"/>
              </w:rPr>
              <w:t>ях.</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эффективность выполнения правил ТБ во время учебных занятий, при прохождении учебной и производс</w:t>
            </w:r>
            <w:r w:rsidRPr="00642E32">
              <w:rPr>
                <w:rFonts w:ascii="Times New Roman" w:hAnsi="Times New Roman" w:cs="Times New Roman"/>
                <w:sz w:val="24"/>
                <w:szCs w:val="24"/>
              </w:rPr>
              <w:t>т</w:t>
            </w:r>
            <w:r w:rsidRPr="00642E32">
              <w:rPr>
                <w:rFonts w:ascii="Times New Roman" w:hAnsi="Times New Roman" w:cs="Times New Roman"/>
                <w:sz w:val="24"/>
                <w:szCs w:val="24"/>
              </w:rPr>
              <w:t>венной практик;</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знание и использование ресурсо</w:t>
            </w:r>
            <w:r w:rsidRPr="00642E32">
              <w:rPr>
                <w:rFonts w:ascii="Times New Roman" w:hAnsi="Times New Roman" w:cs="Times New Roman"/>
                <w:sz w:val="24"/>
                <w:szCs w:val="24"/>
              </w:rPr>
              <w:t>с</w:t>
            </w:r>
            <w:r w:rsidRPr="00642E32">
              <w:rPr>
                <w:rFonts w:ascii="Times New Roman" w:hAnsi="Times New Roman" w:cs="Times New Roman"/>
                <w:sz w:val="24"/>
                <w:szCs w:val="24"/>
              </w:rPr>
              <w:t>берегающих технологий</w:t>
            </w:r>
          </w:p>
        </w:tc>
        <w:tc>
          <w:tcPr>
            <w:tcW w:w="2290" w:type="dxa"/>
            <w:vMerge/>
            <w:tcBorders>
              <w:left w:val="single" w:sz="4" w:space="0" w:color="auto"/>
              <w:right w:val="single" w:sz="4" w:space="0" w:color="auto"/>
            </w:tcBorders>
          </w:tcPr>
          <w:p w:rsidR="00642E32" w:rsidRPr="00642E32" w:rsidRDefault="00642E32" w:rsidP="00642E32">
            <w:pPr>
              <w:rPr>
                <w:rFonts w:ascii="Times New Roman" w:hAnsi="Times New Roman" w:cs="Times New Roman"/>
                <w:i/>
                <w:sz w:val="24"/>
                <w:szCs w:val="24"/>
              </w:rPr>
            </w:pPr>
          </w:p>
        </w:tc>
      </w:tr>
      <w:tr w:rsidR="00642E32" w:rsidRPr="00642E32" w:rsidTr="00C97D34">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ОК 09</w:t>
            </w:r>
            <w:proofErr w:type="gramStart"/>
            <w:r w:rsidRPr="00642E32">
              <w:rPr>
                <w:rFonts w:ascii="Times New Roman" w:hAnsi="Times New Roman" w:cs="Times New Roman"/>
                <w:sz w:val="24"/>
                <w:szCs w:val="24"/>
              </w:rPr>
              <w:t xml:space="preserve"> П</w:t>
            </w:r>
            <w:proofErr w:type="gramEnd"/>
            <w:r w:rsidRPr="00642E32">
              <w:rPr>
                <w:rFonts w:ascii="Times New Roman" w:hAnsi="Times New Roman" w:cs="Times New Roman"/>
                <w:sz w:val="24"/>
                <w:szCs w:val="24"/>
              </w:rPr>
              <w:t>ользоваться профессиональной д</w:t>
            </w:r>
            <w:r w:rsidRPr="00642E32">
              <w:rPr>
                <w:rFonts w:ascii="Times New Roman" w:hAnsi="Times New Roman" w:cs="Times New Roman"/>
                <w:sz w:val="24"/>
                <w:szCs w:val="24"/>
              </w:rPr>
              <w:t>о</w:t>
            </w:r>
            <w:r w:rsidRPr="00642E32">
              <w:rPr>
                <w:rFonts w:ascii="Times New Roman" w:hAnsi="Times New Roman" w:cs="Times New Roman"/>
                <w:sz w:val="24"/>
                <w:szCs w:val="24"/>
              </w:rPr>
              <w:t>кументацией на госуда</w:t>
            </w:r>
            <w:r w:rsidRPr="00642E32">
              <w:rPr>
                <w:rFonts w:ascii="Times New Roman" w:hAnsi="Times New Roman" w:cs="Times New Roman"/>
                <w:sz w:val="24"/>
                <w:szCs w:val="24"/>
              </w:rPr>
              <w:t>р</w:t>
            </w:r>
            <w:r w:rsidRPr="00642E32">
              <w:rPr>
                <w:rFonts w:ascii="Times New Roman" w:hAnsi="Times New Roman" w:cs="Times New Roman"/>
                <w:sz w:val="24"/>
                <w:szCs w:val="24"/>
              </w:rPr>
              <w:t>ственном и иностранном языках</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эффективность использования в профессиональной деятельности н</w:t>
            </w:r>
            <w:r w:rsidRPr="00642E32">
              <w:rPr>
                <w:rFonts w:ascii="Times New Roman" w:hAnsi="Times New Roman" w:cs="Times New Roman"/>
                <w:sz w:val="24"/>
                <w:szCs w:val="24"/>
              </w:rPr>
              <w:t>е</w:t>
            </w:r>
            <w:r w:rsidRPr="00642E32">
              <w:rPr>
                <w:rFonts w:ascii="Times New Roman" w:hAnsi="Times New Roman" w:cs="Times New Roman"/>
                <w:sz w:val="24"/>
                <w:szCs w:val="24"/>
              </w:rPr>
              <w:t>обходимой технической документ</w:t>
            </w:r>
            <w:r w:rsidRPr="00642E32">
              <w:rPr>
                <w:rFonts w:ascii="Times New Roman" w:hAnsi="Times New Roman" w:cs="Times New Roman"/>
                <w:sz w:val="24"/>
                <w:szCs w:val="24"/>
              </w:rPr>
              <w:t>а</w:t>
            </w:r>
            <w:r w:rsidRPr="00642E32">
              <w:rPr>
                <w:rFonts w:ascii="Times New Roman" w:hAnsi="Times New Roman" w:cs="Times New Roman"/>
                <w:sz w:val="24"/>
                <w:szCs w:val="24"/>
              </w:rPr>
              <w:t>ции, в том числе на английском яз</w:t>
            </w:r>
            <w:r w:rsidRPr="00642E32">
              <w:rPr>
                <w:rFonts w:ascii="Times New Roman" w:hAnsi="Times New Roman" w:cs="Times New Roman"/>
                <w:sz w:val="24"/>
                <w:szCs w:val="24"/>
              </w:rPr>
              <w:t>ы</w:t>
            </w:r>
            <w:r w:rsidRPr="00642E32">
              <w:rPr>
                <w:rFonts w:ascii="Times New Roman" w:hAnsi="Times New Roman" w:cs="Times New Roman"/>
                <w:sz w:val="24"/>
                <w:szCs w:val="24"/>
              </w:rPr>
              <w:t>ке</w:t>
            </w:r>
          </w:p>
        </w:tc>
        <w:tc>
          <w:tcPr>
            <w:tcW w:w="2290" w:type="dxa"/>
            <w:vMerge/>
            <w:tcBorders>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i/>
                <w:sz w:val="24"/>
                <w:szCs w:val="24"/>
              </w:rPr>
            </w:pPr>
          </w:p>
        </w:tc>
      </w:tr>
      <w:tr w:rsidR="00642E32" w:rsidRPr="00642E32" w:rsidTr="00C97D34">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ПК.2.1. Осуществлять управление машиной, в том числе и при возни</w:t>
            </w:r>
            <w:r w:rsidRPr="00642E32">
              <w:rPr>
                <w:rFonts w:ascii="Times New Roman" w:hAnsi="Times New Roman" w:cs="Times New Roman"/>
                <w:sz w:val="24"/>
                <w:szCs w:val="24"/>
              </w:rPr>
              <w:t>к</w:t>
            </w:r>
            <w:r w:rsidRPr="00642E32">
              <w:rPr>
                <w:rFonts w:ascii="Times New Roman" w:hAnsi="Times New Roman" w:cs="Times New Roman"/>
                <w:sz w:val="24"/>
                <w:szCs w:val="24"/>
              </w:rPr>
              <w:t>новении нештатных с</w:t>
            </w:r>
            <w:r w:rsidRPr="00642E32">
              <w:rPr>
                <w:rFonts w:ascii="Times New Roman" w:hAnsi="Times New Roman" w:cs="Times New Roman"/>
                <w:sz w:val="24"/>
                <w:szCs w:val="24"/>
              </w:rPr>
              <w:t>и</w:t>
            </w:r>
            <w:r w:rsidRPr="00642E32">
              <w:rPr>
                <w:rFonts w:ascii="Times New Roman" w:hAnsi="Times New Roman" w:cs="Times New Roman"/>
                <w:sz w:val="24"/>
                <w:szCs w:val="24"/>
              </w:rPr>
              <w:t>туаций</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pacing w:val="-4"/>
                <w:sz w:val="24"/>
                <w:szCs w:val="24"/>
              </w:rPr>
            </w:pPr>
            <w:r w:rsidRPr="00642E32">
              <w:rPr>
                <w:rFonts w:ascii="Times New Roman" w:hAnsi="Times New Roman" w:cs="Times New Roman"/>
                <w:sz w:val="24"/>
                <w:szCs w:val="24"/>
              </w:rPr>
              <w:t>-</w:t>
            </w:r>
            <w:r w:rsidRPr="00642E32">
              <w:rPr>
                <w:rFonts w:ascii="Times New Roman" w:hAnsi="Times New Roman" w:cs="Times New Roman"/>
                <w:spacing w:val="-4"/>
                <w:sz w:val="24"/>
                <w:szCs w:val="24"/>
              </w:rPr>
              <w:t xml:space="preserve"> применение способов производства по</w:t>
            </w:r>
            <w:r w:rsidRPr="00642E32">
              <w:rPr>
                <w:rFonts w:ascii="Times New Roman" w:hAnsi="Times New Roman" w:cs="Times New Roman"/>
                <w:spacing w:val="-4"/>
                <w:sz w:val="24"/>
                <w:szCs w:val="24"/>
              </w:rPr>
              <w:t>д</w:t>
            </w:r>
            <w:r w:rsidRPr="00642E32">
              <w:rPr>
                <w:rFonts w:ascii="Times New Roman" w:hAnsi="Times New Roman" w:cs="Times New Roman"/>
                <w:spacing w:val="-4"/>
                <w:sz w:val="24"/>
                <w:szCs w:val="24"/>
              </w:rPr>
              <w:t>готовительных и землеройно-транспортных работ;</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осуществление управление маш</w:t>
            </w:r>
            <w:r w:rsidRPr="00642E32">
              <w:rPr>
                <w:rFonts w:ascii="Times New Roman" w:hAnsi="Times New Roman" w:cs="Times New Roman"/>
                <w:sz w:val="24"/>
                <w:szCs w:val="24"/>
              </w:rPr>
              <w:t>и</w:t>
            </w:r>
            <w:r w:rsidRPr="00642E32">
              <w:rPr>
                <w:rFonts w:ascii="Times New Roman" w:hAnsi="Times New Roman" w:cs="Times New Roman"/>
                <w:sz w:val="24"/>
                <w:szCs w:val="24"/>
              </w:rPr>
              <w:t>нами, рабочими органами;</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соблюдение требований инстру</w:t>
            </w:r>
            <w:r w:rsidRPr="00642E32">
              <w:rPr>
                <w:rFonts w:ascii="Times New Roman" w:hAnsi="Times New Roman" w:cs="Times New Roman"/>
                <w:sz w:val="24"/>
                <w:szCs w:val="24"/>
              </w:rPr>
              <w:t>к</w:t>
            </w:r>
            <w:r w:rsidRPr="00642E32">
              <w:rPr>
                <w:rFonts w:ascii="Times New Roman" w:hAnsi="Times New Roman" w:cs="Times New Roman"/>
                <w:sz w:val="24"/>
                <w:szCs w:val="24"/>
              </w:rPr>
              <w:t xml:space="preserve">ций </w:t>
            </w:r>
            <w:r w:rsidRPr="00642E32">
              <w:rPr>
                <w:rFonts w:ascii="Times New Roman" w:hAnsi="Times New Roman" w:cs="Times New Roman"/>
                <w:sz w:val="24"/>
                <w:szCs w:val="24"/>
              </w:rPr>
              <w:br/>
              <w:t>по технологии эксплуатации машин;</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применение безопасных приемов тр</w:t>
            </w:r>
            <w:r w:rsidRPr="00642E32">
              <w:rPr>
                <w:rFonts w:ascii="Times New Roman" w:hAnsi="Times New Roman" w:cs="Times New Roman"/>
                <w:sz w:val="24"/>
                <w:szCs w:val="24"/>
              </w:rPr>
              <w:t>у</w:t>
            </w:r>
            <w:r w:rsidRPr="00642E32">
              <w:rPr>
                <w:rFonts w:ascii="Times New Roman" w:hAnsi="Times New Roman" w:cs="Times New Roman"/>
                <w:sz w:val="24"/>
                <w:szCs w:val="24"/>
              </w:rPr>
              <w:t>да при управлении машинами;</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соблюдение правил дорожного движения</w:t>
            </w:r>
          </w:p>
        </w:tc>
        <w:tc>
          <w:tcPr>
            <w:tcW w:w="2290" w:type="dxa"/>
            <w:vMerge w:val="restart"/>
            <w:tcBorders>
              <w:top w:val="single" w:sz="4" w:space="0" w:color="auto"/>
              <w:left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устный опрос;</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тестирование;</w:t>
            </w:r>
          </w:p>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оценка выполн</w:t>
            </w:r>
            <w:r w:rsidRPr="00642E32">
              <w:rPr>
                <w:rFonts w:ascii="Times New Roman" w:hAnsi="Times New Roman" w:cs="Times New Roman"/>
                <w:sz w:val="24"/>
                <w:szCs w:val="24"/>
              </w:rPr>
              <w:t>е</w:t>
            </w:r>
            <w:r w:rsidRPr="00642E32">
              <w:rPr>
                <w:rFonts w:ascii="Times New Roman" w:hAnsi="Times New Roman" w:cs="Times New Roman"/>
                <w:sz w:val="24"/>
                <w:szCs w:val="24"/>
              </w:rPr>
              <w:t>ния практических зан</w:t>
            </w:r>
            <w:r w:rsidRPr="00642E32">
              <w:rPr>
                <w:rFonts w:ascii="Times New Roman" w:hAnsi="Times New Roman" w:cs="Times New Roman"/>
                <w:sz w:val="24"/>
                <w:szCs w:val="24"/>
              </w:rPr>
              <w:t>я</w:t>
            </w:r>
            <w:r w:rsidRPr="00642E32">
              <w:rPr>
                <w:rFonts w:ascii="Times New Roman" w:hAnsi="Times New Roman" w:cs="Times New Roman"/>
                <w:sz w:val="24"/>
                <w:szCs w:val="24"/>
              </w:rPr>
              <w:t>тий;</w:t>
            </w:r>
          </w:p>
          <w:p w:rsidR="00642E32" w:rsidRPr="00642E32" w:rsidRDefault="00642E32" w:rsidP="00642E32">
            <w:pPr>
              <w:rPr>
                <w:rFonts w:ascii="Times New Roman" w:hAnsi="Times New Roman" w:cs="Times New Roman"/>
                <w:i/>
                <w:sz w:val="24"/>
                <w:szCs w:val="24"/>
              </w:rPr>
            </w:pPr>
            <w:r w:rsidRPr="00642E32">
              <w:rPr>
                <w:rFonts w:ascii="Times New Roman" w:hAnsi="Times New Roman" w:cs="Times New Roman"/>
                <w:sz w:val="24"/>
                <w:szCs w:val="24"/>
              </w:rPr>
              <w:t>- экзамен квалиф</w:t>
            </w:r>
            <w:r w:rsidRPr="00642E32">
              <w:rPr>
                <w:rFonts w:ascii="Times New Roman" w:hAnsi="Times New Roman" w:cs="Times New Roman"/>
                <w:sz w:val="24"/>
                <w:szCs w:val="24"/>
              </w:rPr>
              <w:t>и</w:t>
            </w:r>
            <w:r w:rsidRPr="00642E32">
              <w:rPr>
                <w:rFonts w:ascii="Times New Roman" w:hAnsi="Times New Roman" w:cs="Times New Roman"/>
                <w:sz w:val="24"/>
                <w:szCs w:val="24"/>
              </w:rPr>
              <w:t>кационный</w:t>
            </w:r>
          </w:p>
        </w:tc>
      </w:tr>
      <w:tr w:rsidR="00642E32" w:rsidRPr="00642E32" w:rsidTr="00C97D34">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ПК.2.2. Осуществлять технологическую н</w:t>
            </w:r>
            <w:r w:rsidRPr="00642E32">
              <w:rPr>
                <w:rFonts w:ascii="Times New Roman" w:hAnsi="Times New Roman" w:cs="Times New Roman"/>
                <w:sz w:val="24"/>
                <w:szCs w:val="24"/>
              </w:rPr>
              <w:t>а</w:t>
            </w:r>
            <w:r w:rsidRPr="00642E32">
              <w:rPr>
                <w:rFonts w:ascii="Times New Roman" w:hAnsi="Times New Roman" w:cs="Times New Roman"/>
                <w:sz w:val="24"/>
                <w:szCs w:val="24"/>
              </w:rPr>
              <w:t>стройку систем и рег</w:t>
            </w:r>
            <w:r w:rsidRPr="00642E32">
              <w:rPr>
                <w:rFonts w:ascii="Times New Roman" w:hAnsi="Times New Roman" w:cs="Times New Roman"/>
                <w:sz w:val="24"/>
                <w:szCs w:val="24"/>
              </w:rPr>
              <w:t>у</w:t>
            </w:r>
            <w:r w:rsidRPr="00642E32">
              <w:rPr>
                <w:rFonts w:ascii="Times New Roman" w:hAnsi="Times New Roman" w:cs="Times New Roman"/>
                <w:sz w:val="24"/>
                <w:szCs w:val="24"/>
              </w:rPr>
              <w:t>лировку р</w:t>
            </w:r>
            <w:r w:rsidRPr="00642E32">
              <w:rPr>
                <w:rFonts w:ascii="Times New Roman" w:hAnsi="Times New Roman" w:cs="Times New Roman"/>
                <w:sz w:val="24"/>
                <w:szCs w:val="24"/>
              </w:rPr>
              <w:t>а</w:t>
            </w:r>
            <w:r w:rsidRPr="00642E32">
              <w:rPr>
                <w:rFonts w:ascii="Times New Roman" w:hAnsi="Times New Roman" w:cs="Times New Roman"/>
                <w:sz w:val="24"/>
                <w:szCs w:val="24"/>
              </w:rPr>
              <w:t>бочих органов</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pacing w:val="-4"/>
                <w:sz w:val="24"/>
                <w:szCs w:val="24"/>
              </w:rPr>
            </w:pPr>
            <w:r w:rsidRPr="00642E32">
              <w:rPr>
                <w:rFonts w:ascii="Times New Roman" w:hAnsi="Times New Roman" w:cs="Times New Roman"/>
                <w:spacing w:val="-4"/>
                <w:sz w:val="24"/>
                <w:szCs w:val="24"/>
              </w:rPr>
              <w:t xml:space="preserve">- выбор способов настройки систем </w:t>
            </w:r>
            <w:r w:rsidRPr="00642E32">
              <w:rPr>
                <w:rFonts w:ascii="Times New Roman" w:hAnsi="Times New Roman" w:cs="Times New Roman"/>
                <w:spacing w:val="-4"/>
                <w:sz w:val="24"/>
                <w:szCs w:val="24"/>
              </w:rPr>
              <w:br/>
              <w:t>и регулировки рабочих органов;</w:t>
            </w:r>
          </w:p>
          <w:p w:rsidR="00642E32" w:rsidRPr="00642E32" w:rsidRDefault="00642E32" w:rsidP="00642E32">
            <w:pPr>
              <w:rPr>
                <w:rFonts w:ascii="Times New Roman" w:hAnsi="Times New Roman" w:cs="Times New Roman"/>
                <w:spacing w:val="-4"/>
                <w:sz w:val="24"/>
                <w:szCs w:val="24"/>
              </w:rPr>
            </w:pPr>
            <w:r w:rsidRPr="00642E32">
              <w:rPr>
                <w:rFonts w:ascii="Times New Roman" w:hAnsi="Times New Roman" w:cs="Times New Roman"/>
                <w:spacing w:val="-4"/>
                <w:sz w:val="24"/>
                <w:szCs w:val="24"/>
              </w:rPr>
              <w:t>- использование необходимых приб</w:t>
            </w:r>
            <w:r w:rsidRPr="00642E32">
              <w:rPr>
                <w:rFonts w:ascii="Times New Roman" w:hAnsi="Times New Roman" w:cs="Times New Roman"/>
                <w:spacing w:val="-4"/>
                <w:sz w:val="24"/>
                <w:szCs w:val="24"/>
              </w:rPr>
              <w:t>о</w:t>
            </w:r>
            <w:r w:rsidRPr="00642E32">
              <w:rPr>
                <w:rFonts w:ascii="Times New Roman" w:hAnsi="Times New Roman" w:cs="Times New Roman"/>
                <w:spacing w:val="-4"/>
                <w:sz w:val="24"/>
                <w:szCs w:val="24"/>
              </w:rPr>
              <w:t>ров и инструмента</w:t>
            </w:r>
          </w:p>
        </w:tc>
        <w:tc>
          <w:tcPr>
            <w:tcW w:w="2290" w:type="dxa"/>
            <w:vMerge/>
            <w:tcBorders>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p>
        </w:tc>
      </w:tr>
      <w:tr w:rsidR="00642E32" w:rsidRPr="00642E32" w:rsidTr="00C97D34">
        <w:trPr>
          <w:trHeight w:val="2466"/>
        </w:trPr>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lastRenderedPageBreak/>
              <w:t>ПК 2.3. Проводить по</w:t>
            </w:r>
            <w:r w:rsidRPr="00642E32">
              <w:rPr>
                <w:rFonts w:ascii="Times New Roman" w:hAnsi="Times New Roman" w:cs="Times New Roman"/>
                <w:sz w:val="24"/>
                <w:szCs w:val="24"/>
              </w:rPr>
              <w:t>д</w:t>
            </w:r>
            <w:r w:rsidRPr="00642E32">
              <w:rPr>
                <w:rFonts w:ascii="Times New Roman" w:hAnsi="Times New Roman" w:cs="Times New Roman"/>
                <w:sz w:val="24"/>
                <w:szCs w:val="24"/>
              </w:rPr>
              <w:t>готовку к транспорт</w:t>
            </w:r>
            <w:r w:rsidRPr="00642E32">
              <w:rPr>
                <w:rFonts w:ascii="Times New Roman" w:hAnsi="Times New Roman" w:cs="Times New Roman"/>
                <w:sz w:val="24"/>
                <w:szCs w:val="24"/>
              </w:rPr>
              <w:t>и</w:t>
            </w:r>
            <w:r w:rsidRPr="00642E32">
              <w:rPr>
                <w:rFonts w:ascii="Times New Roman" w:hAnsi="Times New Roman" w:cs="Times New Roman"/>
                <w:sz w:val="24"/>
                <w:szCs w:val="24"/>
              </w:rPr>
              <w:t>ровке различными вид</w:t>
            </w:r>
            <w:r w:rsidRPr="00642E32">
              <w:rPr>
                <w:rFonts w:ascii="Times New Roman" w:hAnsi="Times New Roman" w:cs="Times New Roman"/>
                <w:sz w:val="24"/>
                <w:szCs w:val="24"/>
              </w:rPr>
              <w:t>а</w:t>
            </w:r>
            <w:r w:rsidRPr="00642E32">
              <w:rPr>
                <w:rFonts w:ascii="Times New Roman" w:hAnsi="Times New Roman" w:cs="Times New Roman"/>
                <w:sz w:val="24"/>
                <w:szCs w:val="24"/>
              </w:rPr>
              <w:t>ми тран</w:t>
            </w:r>
            <w:r w:rsidRPr="00642E32">
              <w:rPr>
                <w:rFonts w:ascii="Times New Roman" w:hAnsi="Times New Roman" w:cs="Times New Roman"/>
                <w:sz w:val="24"/>
                <w:szCs w:val="24"/>
              </w:rPr>
              <w:t>с</w:t>
            </w:r>
            <w:r w:rsidRPr="00642E32">
              <w:rPr>
                <w:rFonts w:ascii="Times New Roman" w:hAnsi="Times New Roman" w:cs="Times New Roman"/>
                <w:sz w:val="24"/>
                <w:szCs w:val="24"/>
              </w:rPr>
              <w:t>порта</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pacing w:val="-4"/>
                <w:sz w:val="24"/>
                <w:szCs w:val="24"/>
              </w:rPr>
            </w:pPr>
            <w:r w:rsidRPr="00642E32">
              <w:rPr>
                <w:rFonts w:ascii="Times New Roman" w:hAnsi="Times New Roman" w:cs="Times New Roman"/>
                <w:spacing w:val="-4"/>
                <w:sz w:val="24"/>
                <w:szCs w:val="24"/>
              </w:rPr>
              <w:t>- способность провести мероприятия для осуществления транспортировки и пер</w:t>
            </w:r>
            <w:r w:rsidRPr="00642E32">
              <w:rPr>
                <w:rFonts w:ascii="Times New Roman" w:hAnsi="Times New Roman" w:cs="Times New Roman"/>
                <w:spacing w:val="-4"/>
                <w:sz w:val="24"/>
                <w:szCs w:val="24"/>
              </w:rPr>
              <w:t>е</w:t>
            </w:r>
            <w:r w:rsidRPr="00642E32">
              <w:rPr>
                <w:rFonts w:ascii="Times New Roman" w:hAnsi="Times New Roman" w:cs="Times New Roman"/>
                <w:spacing w:val="-4"/>
                <w:sz w:val="24"/>
                <w:szCs w:val="24"/>
              </w:rPr>
              <w:t>вода в транспортное положение;</w:t>
            </w:r>
          </w:p>
          <w:p w:rsidR="00642E32" w:rsidRPr="00642E32" w:rsidRDefault="00642E32" w:rsidP="00642E32">
            <w:pPr>
              <w:rPr>
                <w:rFonts w:ascii="Times New Roman" w:hAnsi="Times New Roman" w:cs="Times New Roman"/>
                <w:spacing w:val="-4"/>
                <w:sz w:val="24"/>
                <w:szCs w:val="24"/>
              </w:rPr>
            </w:pPr>
            <w:r w:rsidRPr="00642E32">
              <w:rPr>
                <w:rFonts w:ascii="Times New Roman" w:hAnsi="Times New Roman" w:cs="Times New Roman"/>
                <w:spacing w:val="-4"/>
                <w:sz w:val="24"/>
                <w:szCs w:val="24"/>
              </w:rPr>
              <w:t>- осуществление погрузки и крепления на различные виды транспорта</w:t>
            </w:r>
          </w:p>
        </w:tc>
        <w:tc>
          <w:tcPr>
            <w:tcW w:w="2290" w:type="dxa"/>
            <w:vMerge w:val="restart"/>
            <w:tcBorders>
              <w:top w:val="single" w:sz="4" w:space="0" w:color="auto"/>
              <w:left w:val="single" w:sz="4" w:space="0" w:color="auto"/>
              <w:right w:val="single" w:sz="4" w:space="0" w:color="auto"/>
            </w:tcBorders>
          </w:tcPr>
          <w:p w:rsidR="00642E32" w:rsidRPr="00642E32" w:rsidRDefault="00642E32" w:rsidP="00642E32">
            <w:pPr>
              <w:rPr>
                <w:rFonts w:ascii="Times New Roman" w:eastAsia="Calibri" w:hAnsi="Times New Roman" w:cs="Times New Roman"/>
                <w:bCs/>
                <w:sz w:val="24"/>
                <w:szCs w:val="24"/>
              </w:rPr>
            </w:pPr>
            <w:r w:rsidRPr="00642E32">
              <w:rPr>
                <w:rFonts w:ascii="Times New Roman" w:eastAsia="Calibri" w:hAnsi="Times New Roman" w:cs="Times New Roman"/>
                <w:bCs/>
                <w:sz w:val="24"/>
                <w:szCs w:val="24"/>
              </w:rPr>
              <w:t>- устный и пис</w:t>
            </w:r>
            <w:r w:rsidRPr="00642E32">
              <w:rPr>
                <w:rFonts w:ascii="Times New Roman" w:eastAsia="Calibri" w:hAnsi="Times New Roman" w:cs="Times New Roman"/>
                <w:bCs/>
                <w:sz w:val="24"/>
                <w:szCs w:val="24"/>
              </w:rPr>
              <w:t>ь</w:t>
            </w:r>
            <w:r w:rsidRPr="00642E32">
              <w:rPr>
                <w:rFonts w:ascii="Times New Roman" w:eastAsia="Calibri" w:hAnsi="Times New Roman" w:cs="Times New Roman"/>
                <w:bCs/>
                <w:sz w:val="24"/>
                <w:szCs w:val="24"/>
              </w:rPr>
              <w:t>менный опросы, тест</w:t>
            </w:r>
            <w:r w:rsidRPr="00642E32">
              <w:rPr>
                <w:rFonts w:ascii="Times New Roman" w:eastAsia="Calibri" w:hAnsi="Times New Roman" w:cs="Times New Roman"/>
                <w:bCs/>
                <w:sz w:val="24"/>
                <w:szCs w:val="24"/>
              </w:rPr>
              <w:t>и</w:t>
            </w:r>
            <w:r w:rsidRPr="00642E32">
              <w:rPr>
                <w:rFonts w:ascii="Times New Roman" w:eastAsia="Calibri" w:hAnsi="Times New Roman" w:cs="Times New Roman"/>
                <w:bCs/>
                <w:sz w:val="24"/>
                <w:szCs w:val="24"/>
              </w:rPr>
              <w:t xml:space="preserve">рование; </w:t>
            </w:r>
          </w:p>
          <w:p w:rsidR="00642E32" w:rsidRPr="00642E32" w:rsidRDefault="00642E32" w:rsidP="00642E32">
            <w:pPr>
              <w:rPr>
                <w:rFonts w:ascii="Times New Roman" w:hAnsi="Times New Roman" w:cs="Times New Roman"/>
                <w:sz w:val="24"/>
                <w:szCs w:val="24"/>
              </w:rPr>
            </w:pPr>
            <w:r w:rsidRPr="00642E32">
              <w:rPr>
                <w:rFonts w:ascii="Times New Roman" w:eastAsia="Calibri" w:hAnsi="Times New Roman" w:cs="Times New Roman"/>
                <w:bCs/>
                <w:sz w:val="24"/>
                <w:szCs w:val="24"/>
              </w:rPr>
              <w:t>- защита отчетов по практическим зан</w:t>
            </w:r>
            <w:r w:rsidRPr="00642E32">
              <w:rPr>
                <w:rFonts w:ascii="Times New Roman" w:eastAsia="Calibri" w:hAnsi="Times New Roman" w:cs="Times New Roman"/>
                <w:bCs/>
                <w:sz w:val="24"/>
                <w:szCs w:val="24"/>
              </w:rPr>
              <w:t>я</w:t>
            </w:r>
            <w:r w:rsidRPr="00642E32">
              <w:rPr>
                <w:rFonts w:ascii="Times New Roman" w:eastAsia="Calibri" w:hAnsi="Times New Roman" w:cs="Times New Roman"/>
                <w:bCs/>
                <w:sz w:val="24"/>
                <w:szCs w:val="24"/>
              </w:rPr>
              <w:t>тиям</w:t>
            </w:r>
            <w:r w:rsidRPr="00642E32">
              <w:rPr>
                <w:rFonts w:ascii="Times New Roman" w:hAnsi="Times New Roman" w:cs="Times New Roman"/>
                <w:sz w:val="24"/>
                <w:szCs w:val="24"/>
              </w:rPr>
              <w:t>, отчеты</w:t>
            </w:r>
            <w:r w:rsidRPr="00642E32">
              <w:rPr>
                <w:rFonts w:ascii="Times New Roman" w:eastAsia="Calibri" w:hAnsi="Times New Roman" w:cs="Times New Roman"/>
                <w:bCs/>
                <w:sz w:val="24"/>
                <w:szCs w:val="24"/>
              </w:rPr>
              <w:t xml:space="preserve"> по учебной и прои</w:t>
            </w:r>
            <w:r w:rsidRPr="00642E32">
              <w:rPr>
                <w:rFonts w:ascii="Times New Roman" w:eastAsia="Calibri" w:hAnsi="Times New Roman" w:cs="Times New Roman"/>
                <w:bCs/>
                <w:sz w:val="24"/>
                <w:szCs w:val="24"/>
              </w:rPr>
              <w:t>з</w:t>
            </w:r>
            <w:r w:rsidRPr="00642E32">
              <w:rPr>
                <w:rFonts w:ascii="Times New Roman" w:eastAsia="Calibri" w:hAnsi="Times New Roman" w:cs="Times New Roman"/>
                <w:bCs/>
                <w:sz w:val="24"/>
                <w:szCs w:val="24"/>
              </w:rPr>
              <w:t>водственной пра</w:t>
            </w:r>
            <w:r w:rsidRPr="00642E32">
              <w:rPr>
                <w:rFonts w:ascii="Times New Roman" w:eastAsia="Calibri" w:hAnsi="Times New Roman" w:cs="Times New Roman"/>
                <w:bCs/>
                <w:sz w:val="24"/>
                <w:szCs w:val="24"/>
              </w:rPr>
              <w:t>к</w:t>
            </w:r>
            <w:r w:rsidRPr="00642E32">
              <w:rPr>
                <w:rFonts w:ascii="Times New Roman" w:eastAsia="Calibri" w:hAnsi="Times New Roman" w:cs="Times New Roman"/>
                <w:bCs/>
                <w:sz w:val="24"/>
                <w:szCs w:val="24"/>
              </w:rPr>
              <w:t>тике</w:t>
            </w:r>
          </w:p>
        </w:tc>
      </w:tr>
      <w:tr w:rsidR="00642E32" w:rsidRPr="00642E32" w:rsidTr="00C97D34">
        <w:trPr>
          <w:trHeight w:val="1805"/>
        </w:trPr>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 xml:space="preserve">ПК 2.4. Выполнять </w:t>
            </w:r>
            <w:r w:rsidRPr="00642E32">
              <w:rPr>
                <w:rFonts w:ascii="Times New Roman" w:hAnsi="Times New Roman" w:cs="Times New Roman"/>
                <w:iCs/>
                <w:sz w:val="24"/>
                <w:szCs w:val="24"/>
              </w:rPr>
              <w:t>по</w:t>
            </w:r>
            <w:r w:rsidRPr="00642E32">
              <w:rPr>
                <w:rFonts w:ascii="Times New Roman" w:hAnsi="Times New Roman" w:cs="Times New Roman"/>
                <w:iCs/>
                <w:sz w:val="24"/>
                <w:szCs w:val="24"/>
              </w:rPr>
              <w:t>д</w:t>
            </w:r>
            <w:r w:rsidRPr="00642E32">
              <w:rPr>
                <w:rFonts w:ascii="Times New Roman" w:hAnsi="Times New Roman" w:cs="Times New Roman"/>
                <w:iCs/>
                <w:sz w:val="24"/>
                <w:szCs w:val="24"/>
              </w:rPr>
              <w:t xml:space="preserve">готовительные и </w:t>
            </w:r>
            <w:r w:rsidRPr="00642E32">
              <w:rPr>
                <w:rFonts w:ascii="Times New Roman" w:hAnsi="Times New Roman" w:cs="Times New Roman"/>
                <w:iCs/>
                <w:color w:val="000000"/>
                <w:sz w:val="24"/>
                <w:szCs w:val="24"/>
              </w:rPr>
              <w:t>земл</w:t>
            </w:r>
            <w:r w:rsidRPr="00642E32">
              <w:rPr>
                <w:rFonts w:ascii="Times New Roman" w:hAnsi="Times New Roman" w:cs="Times New Roman"/>
                <w:iCs/>
                <w:color w:val="000000"/>
                <w:sz w:val="24"/>
                <w:szCs w:val="24"/>
              </w:rPr>
              <w:t>е</w:t>
            </w:r>
            <w:r w:rsidRPr="00642E32">
              <w:rPr>
                <w:rFonts w:ascii="Times New Roman" w:hAnsi="Times New Roman" w:cs="Times New Roman"/>
                <w:iCs/>
                <w:color w:val="000000"/>
                <w:sz w:val="24"/>
                <w:szCs w:val="24"/>
              </w:rPr>
              <w:t>ройно-транспортные</w:t>
            </w:r>
            <w:r w:rsidRPr="00642E32">
              <w:rPr>
                <w:rFonts w:ascii="Times New Roman" w:hAnsi="Times New Roman" w:cs="Times New Roman"/>
                <w:iCs/>
                <w:sz w:val="24"/>
                <w:szCs w:val="24"/>
              </w:rPr>
              <w:t xml:space="preserve"> р</w:t>
            </w:r>
            <w:r w:rsidRPr="00642E32">
              <w:rPr>
                <w:rFonts w:ascii="Times New Roman" w:hAnsi="Times New Roman" w:cs="Times New Roman"/>
                <w:iCs/>
                <w:sz w:val="24"/>
                <w:szCs w:val="24"/>
              </w:rPr>
              <w:t>а</w:t>
            </w:r>
            <w:r w:rsidRPr="00642E32">
              <w:rPr>
                <w:rFonts w:ascii="Times New Roman" w:hAnsi="Times New Roman" w:cs="Times New Roman"/>
                <w:iCs/>
                <w:sz w:val="24"/>
                <w:szCs w:val="24"/>
              </w:rPr>
              <w:t>боты</w:t>
            </w:r>
            <w:r w:rsidRPr="00642E32">
              <w:rPr>
                <w:rFonts w:ascii="Times New Roman" w:hAnsi="Times New Roman" w:cs="Times New Roman"/>
                <w:sz w:val="24"/>
                <w:szCs w:val="24"/>
              </w:rPr>
              <w:t>, соблюдая технич</w:t>
            </w:r>
            <w:r w:rsidRPr="00642E32">
              <w:rPr>
                <w:rFonts w:ascii="Times New Roman" w:hAnsi="Times New Roman" w:cs="Times New Roman"/>
                <w:sz w:val="24"/>
                <w:szCs w:val="24"/>
              </w:rPr>
              <w:t>е</w:t>
            </w:r>
            <w:r w:rsidRPr="00642E32">
              <w:rPr>
                <w:rFonts w:ascii="Times New Roman" w:hAnsi="Times New Roman" w:cs="Times New Roman"/>
                <w:sz w:val="24"/>
                <w:szCs w:val="24"/>
              </w:rPr>
              <w:t>ские требования, и без</w:t>
            </w:r>
            <w:r w:rsidRPr="00642E32">
              <w:rPr>
                <w:rFonts w:ascii="Times New Roman" w:hAnsi="Times New Roman" w:cs="Times New Roman"/>
                <w:sz w:val="24"/>
                <w:szCs w:val="24"/>
              </w:rPr>
              <w:t>о</w:t>
            </w:r>
            <w:r w:rsidRPr="00642E32">
              <w:rPr>
                <w:rFonts w:ascii="Times New Roman" w:hAnsi="Times New Roman" w:cs="Times New Roman"/>
                <w:sz w:val="24"/>
                <w:szCs w:val="24"/>
              </w:rPr>
              <w:t>пасность пр</w:t>
            </w:r>
            <w:r w:rsidRPr="00642E32">
              <w:rPr>
                <w:rFonts w:ascii="Times New Roman" w:hAnsi="Times New Roman" w:cs="Times New Roman"/>
                <w:sz w:val="24"/>
                <w:szCs w:val="24"/>
              </w:rPr>
              <w:t>о</w:t>
            </w:r>
            <w:r w:rsidRPr="00642E32">
              <w:rPr>
                <w:rFonts w:ascii="Times New Roman" w:hAnsi="Times New Roman" w:cs="Times New Roman"/>
                <w:sz w:val="24"/>
                <w:szCs w:val="24"/>
              </w:rPr>
              <w:t>изводства</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pacing w:val="-4"/>
                <w:sz w:val="24"/>
                <w:szCs w:val="24"/>
              </w:rPr>
            </w:pPr>
            <w:r w:rsidRPr="00642E32">
              <w:rPr>
                <w:rFonts w:ascii="Times New Roman" w:hAnsi="Times New Roman" w:cs="Times New Roman"/>
                <w:spacing w:val="-4"/>
                <w:sz w:val="24"/>
                <w:szCs w:val="24"/>
              </w:rPr>
              <w:t xml:space="preserve">- последовательность выполнения тех или иных </w:t>
            </w:r>
            <w:r w:rsidRPr="00642E32">
              <w:rPr>
                <w:rFonts w:ascii="Times New Roman" w:hAnsi="Times New Roman" w:cs="Times New Roman"/>
                <w:iCs/>
                <w:sz w:val="24"/>
                <w:szCs w:val="24"/>
              </w:rPr>
              <w:t xml:space="preserve">подготовительных и </w:t>
            </w:r>
            <w:r w:rsidRPr="00642E32">
              <w:rPr>
                <w:rFonts w:ascii="Times New Roman" w:hAnsi="Times New Roman" w:cs="Times New Roman"/>
                <w:iCs/>
                <w:color w:val="000000"/>
                <w:sz w:val="24"/>
                <w:szCs w:val="24"/>
              </w:rPr>
              <w:t>зе</w:t>
            </w:r>
            <w:r w:rsidRPr="00642E32">
              <w:rPr>
                <w:rFonts w:ascii="Times New Roman" w:hAnsi="Times New Roman" w:cs="Times New Roman"/>
                <w:iCs/>
                <w:color w:val="000000"/>
                <w:sz w:val="24"/>
                <w:szCs w:val="24"/>
              </w:rPr>
              <w:t>м</w:t>
            </w:r>
            <w:r w:rsidRPr="00642E32">
              <w:rPr>
                <w:rFonts w:ascii="Times New Roman" w:hAnsi="Times New Roman" w:cs="Times New Roman"/>
                <w:iCs/>
                <w:color w:val="000000"/>
                <w:sz w:val="24"/>
                <w:szCs w:val="24"/>
              </w:rPr>
              <w:t>леройно-транспортных</w:t>
            </w:r>
            <w:r w:rsidRPr="00642E32">
              <w:rPr>
                <w:rFonts w:ascii="Times New Roman" w:hAnsi="Times New Roman" w:cs="Times New Roman"/>
                <w:iCs/>
                <w:sz w:val="24"/>
                <w:szCs w:val="24"/>
              </w:rPr>
              <w:t xml:space="preserve"> </w:t>
            </w:r>
            <w:r w:rsidRPr="00642E32">
              <w:rPr>
                <w:rFonts w:ascii="Times New Roman" w:hAnsi="Times New Roman" w:cs="Times New Roman"/>
                <w:spacing w:val="-4"/>
                <w:sz w:val="24"/>
                <w:szCs w:val="24"/>
              </w:rPr>
              <w:t>работ с с</w:t>
            </w:r>
            <w:r w:rsidRPr="00642E32">
              <w:rPr>
                <w:rFonts w:ascii="Times New Roman" w:hAnsi="Times New Roman" w:cs="Times New Roman"/>
                <w:spacing w:val="-4"/>
                <w:sz w:val="24"/>
                <w:szCs w:val="24"/>
              </w:rPr>
              <w:t>о</w:t>
            </w:r>
            <w:r w:rsidRPr="00642E32">
              <w:rPr>
                <w:rFonts w:ascii="Times New Roman" w:hAnsi="Times New Roman" w:cs="Times New Roman"/>
                <w:spacing w:val="-4"/>
                <w:sz w:val="24"/>
                <w:szCs w:val="24"/>
              </w:rPr>
              <w:t>блюдением безопасности производс</w:t>
            </w:r>
            <w:r w:rsidRPr="00642E32">
              <w:rPr>
                <w:rFonts w:ascii="Times New Roman" w:hAnsi="Times New Roman" w:cs="Times New Roman"/>
                <w:spacing w:val="-4"/>
                <w:sz w:val="24"/>
                <w:szCs w:val="24"/>
              </w:rPr>
              <w:t>т</w:t>
            </w:r>
            <w:r w:rsidRPr="00642E32">
              <w:rPr>
                <w:rFonts w:ascii="Times New Roman" w:hAnsi="Times New Roman" w:cs="Times New Roman"/>
                <w:spacing w:val="-4"/>
                <w:sz w:val="24"/>
                <w:szCs w:val="24"/>
              </w:rPr>
              <w:t>ва</w:t>
            </w:r>
          </w:p>
        </w:tc>
        <w:tc>
          <w:tcPr>
            <w:tcW w:w="2290" w:type="dxa"/>
            <w:vMerge/>
            <w:tcBorders>
              <w:left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p>
        </w:tc>
      </w:tr>
      <w:tr w:rsidR="00642E32" w:rsidRPr="00642E32" w:rsidTr="00C97D34">
        <w:tc>
          <w:tcPr>
            <w:tcW w:w="2835"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r w:rsidRPr="00642E32">
              <w:rPr>
                <w:rFonts w:ascii="Times New Roman" w:hAnsi="Times New Roman" w:cs="Times New Roman"/>
                <w:sz w:val="24"/>
                <w:szCs w:val="24"/>
              </w:rPr>
              <w:t>ПК 2.5. Оформлять те</w:t>
            </w:r>
            <w:r w:rsidRPr="00642E32">
              <w:rPr>
                <w:rFonts w:ascii="Times New Roman" w:hAnsi="Times New Roman" w:cs="Times New Roman"/>
                <w:sz w:val="24"/>
                <w:szCs w:val="24"/>
              </w:rPr>
              <w:t>х</w:t>
            </w:r>
            <w:r w:rsidRPr="00642E32">
              <w:rPr>
                <w:rFonts w:ascii="Times New Roman" w:hAnsi="Times New Roman" w:cs="Times New Roman"/>
                <w:sz w:val="24"/>
                <w:szCs w:val="24"/>
              </w:rPr>
              <w:t>ническую и отчетную док</w:t>
            </w:r>
            <w:r w:rsidRPr="00642E32">
              <w:rPr>
                <w:rFonts w:ascii="Times New Roman" w:hAnsi="Times New Roman" w:cs="Times New Roman"/>
                <w:sz w:val="24"/>
                <w:szCs w:val="24"/>
              </w:rPr>
              <w:t>у</w:t>
            </w:r>
            <w:r w:rsidRPr="00642E32">
              <w:rPr>
                <w:rFonts w:ascii="Times New Roman" w:hAnsi="Times New Roman" w:cs="Times New Roman"/>
                <w:sz w:val="24"/>
                <w:szCs w:val="24"/>
              </w:rPr>
              <w:t>ментацию</w:t>
            </w:r>
          </w:p>
        </w:tc>
        <w:tc>
          <w:tcPr>
            <w:tcW w:w="4111" w:type="dxa"/>
            <w:tcBorders>
              <w:top w:val="single" w:sz="4" w:space="0" w:color="auto"/>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pacing w:val="-4"/>
                <w:sz w:val="24"/>
                <w:szCs w:val="24"/>
              </w:rPr>
            </w:pPr>
            <w:proofErr w:type="gramStart"/>
            <w:r w:rsidRPr="00642E32">
              <w:rPr>
                <w:rFonts w:ascii="Times New Roman" w:hAnsi="Times New Roman" w:cs="Times New Roman"/>
                <w:sz w:val="24"/>
                <w:szCs w:val="24"/>
              </w:rPr>
              <w:t>- правильность оформления и вед</w:t>
            </w:r>
            <w:r w:rsidRPr="00642E32">
              <w:rPr>
                <w:rFonts w:ascii="Times New Roman" w:hAnsi="Times New Roman" w:cs="Times New Roman"/>
                <w:sz w:val="24"/>
                <w:szCs w:val="24"/>
              </w:rPr>
              <w:t>е</w:t>
            </w:r>
            <w:r w:rsidRPr="00642E32">
              <w:rPr>
                <w:rFonts w:ascii="Times New Roman" w:hAnsi="Times New Roman" w:cs="Times New Roman"/>
                <w:sz w:val="24"/>
                <w:szCs w:val="24"/>
              </w:rPr>
              <w:t>ния необходимой документацию при эксплуатации и техническом обсл</w:t>
            </w:r>
            <w:r w:rsidRPr="00642E32">
              <w:rPr>
                <w:rFonts w:ascii="Times New Roman" w:hAnsi="Times New Roman" w:cs="Times New Roman"/>
                <w:sz w:val="24"/>
                <w:szCs w:val="24"/>
              </w:rPr>
              <w:t>у</w:t>
            </w:r>
            <w:r w:rsidRPr="00642E32">
              <w:rPr>
                <w:rFonts w:ascii="Times New Roman" w:hAnsi="Times New Roman" w:cs="Times New Roman"/>
                <w:sz w:val="24"/>
                <w:szCs w:val="24"/>
              </w:rPr>
              <w:t>живании</w:t>
            </w:r>
            <w:proofErr w:type="gramEnd"/>
          </w:p>
        </w:tc>
        <w:tc>
          <w:tcPr>
            <w:tcW w:w="2290" w:type="dxa"/>
            <w:vMerge/>
            <w:tcBorders>
              <w:left w:val="single" w:sz="4" w:space="0" w:color="auto"/>
              <w:bottom w:val="single" w:sz="4" w:space="0" w:color="auto"/>
              <w:right w:val="single" w:sz="4" w:space="0" w:color="auto"/>
            </w:tcBorders>
          </w:tcPr>
          <w:p w:rsidR="00642E32" w:rsidRPr="00642E32" w:rsidRDefault="00642E32" w:rsidP="00642E32">
            <w:pPr>
              <w:rPr>
                <w:rFonts w:ascii="Times New Roman" w:hAnsi="Times New Roman" w:cs="Times New Roman"/>
                <w:sz w:val="24"/>
                <w:szCs w:val="24"/>
              </w:rPr>
            </w:pPr>
          </w:p>
        </w:tc>
      </w:tr>
    </w:tbl>
    <w:p w:rsidR="00642E32" w:rsidRPr="00642E32" w:rsidRDefault="00642E32" w:rsidP="00642E32">
      <w:pPr>
        <w:rPr>
          <w:rFonts w:ascii="Times New Roman" w:hAnsi="Times New Roman" w:cs="Times New Roman"/>
          <w:sz w:val="24"/>
          <w:szCs w:val="24"/>
        </w:rPr>
      </w:pPr>
    </w:p>
    <w:p w:rsidR="00642E32" w:rsidRPr="00642E32" w:rsidRDefault="00642E32" w:rsidP="00642E32">
      <w:pPr>
        <w:rPr>
          <w:rFonts w:ascii="Times New Roman" w:hAnsi="Times New Roman" w:cs="Times New Roman"/>
          <w:b/>
          <w:sz w:val="24"/>
          <w:szCs w:val="24"/>
        </w:rPr>
      </w:pPr>
    </w:p>
    <w:p w:rsidR="00642E32" w:rsidRDefault="00642E32" w:rsidP="00642E32">
      <w:pPr>
        <w:tabs>
          <w:tab w:val="left" w:pos="540"/>
          <w:tab w:val="left" w:pos="720"/>
          <w:tab w:val="left" w:pos="900"/>
        </w:tabs>
        <w:rPr>
          <w:b/>
          <w:sz w:val="28"/>
          <w:szCs w:val="28"/>
        </w:rPr>
      </w:pPr>
    </w:p>
    <w:p w:rsidR="009E3C05" w:rsidRPr="008D5B55" w:rsidRDefault="009E3C05" w:rsidP="00642E32">
      <w:pPr>
        <w:rPr>
          <w:rFonts w:ascii="Times New Roman" w:hAnsi="Times New Roman"/>
          <w:sz w:val="24"/>
          <w:szCs w:val="24"/>
        </w:rPr>
      </w:pPr>
    </w:p>
    <w:sectPr w:rsidR="009E3C05" w:rsidRPr="008D5B55" w:rsidSect="00EE22B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E32" w:rsidRDefault="00642E32" w:rsidP="00642E32">
      <w:pPr>
        <w:spacing w:after="0" w:line="240" w:lineRule="auto"/>
      </w:pPr>
      <w:r>
        <w:separator/>
      </w:r>
    </w:p>
  </w:endnote>
  <w:endnote w:type="continuationSeparator" w:id="0">
    <w:p w:rsidR="00642E32" w:rsidRDefault="00642E32" w:rsidP="00642E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E32" w:rsidRDefault="00642E32" w:rsidP="00642E32">
      <w:pPr>
        <w:spacing w:after="0" w:line="240" w:lineRule="auto"/>
      </w:pPr>
      <w:r>
        <w:separator/>
      </w:r>
    </w:p>
  </w:footnote>
  <w:footnote w:type="continuationSeparator" w:id="0">
    <w:p w:rsidR="00642E32" w:rsidRDefault="00642E32" w:rsidP="00642E32">
      <w:pPr>
        <w:spacing w:after="0" w:line="240" w:lineRule="auto"/>
      </w:pPr>
      <w:r>
        <w:continuationSeparator/>
      </w:r>
    </w:p>
  </w:footnote>
  <w:footnote w:id="1">
    <w:p w:rsidR="00642E32" w:rsidRDefault="00642E32" w:rsidP="00642E32">
      <w:pPr>
        <w:pStyle w:val="ab"/>
        <w:rPr>
          <w:lang w:val="ru-RU"/>
        </w:rPr>
      </w:pPr>
      <w:r w:rsidRPr="0094620A">
        <w:rPr>
          <w:rStyle w:val="aa"/>
        </w:rPr>
        <w:footnoteRef/>
      </w:r>
      <w:r w:rsidRPr="0094620A">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6BD4064"/>
    <w:multiLevelType w:val="multilevel"/>
    <w:tmpl w:val="DD9EA1F8"/>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1080"/>
        </w:tabs>
        <w:ind w:left="1080" w:hanging="720"/>
      </w:pPr>
      <w:rPr>
        <w:rFonts w:ascii="Times New Roman" w:hAnsi="Times New Roman" w:cs="Times New Roman"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42C543F8"/>
    <w:multiLevelType w:val="multilevel"/>
    <w:tmpl w:val="67D6EF0C"/>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abstractNum w:abstractNumId="4">
    <w:nsid w:val="51F446C2"/>
    <w:multiLevelType w:val="hybridMultilevel"/>
    <w:tmpl w:val="61FA0BCE"/>
    <w:lvl w:ilvl="0" w:tplc="4DE024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characterSpacingControl w:val="doNotCompress"/>
  <w:footnotePr>
    <w:footnote w:id="-1"/>
    <w:footnote w:id="0"/>
  </w:footnotePr>
  <w:endnotePr>
    <w:endnote w:id="-1"/>
    <w:endnote w:id="0"/>
  </w:endnotePr>
  <w:compat>
    <w:useFELayout/>
  </w:compat>
  <w:rsids>
    <w:rsidRoot w:val="00E12F26"/>
    <w:rsid w:val="00035082"/>
    <w:rsid w:val="000B5096"/>
    <w:rsid w:val="000F30FE"/>
    <w:rsid w:val="0025367E"/>
    <w:rsid w:val="002B0576"/>
    <w:rsid w:val="00352ED5"/>
    <w:rsid w:val="00480F56"/>
    <w:rsid w:val="004B34F6"/>
    <w:rsid w:val="004E7DE9"/>
    <w:rsid w:val="00642E32"/>
    <w:rsid w:val="0072226D"/>
    <w:rsid w:val="007947A0"/>
    <w:rsid w:val="008C26B6"/>
    <w:rsid w:val="008C2A79"/>
    <w:rsid w:val="008F0EC5"/>
    <w:rsid w:val="00926709"/>
    <w:rsid w:val="00976D62"/>
    <w:rsid w:val="009C58C9"/>
    <w:rsid w:val="009E3C05"/>
    <w:rsid w:val="009F2972"/>
    <w:rsid w:val="00A13430"/>
    <w:rsid w:val="00B337EF"/>
    <w:rsid w:val="00D67745"/>
    <w:rsid w:val="00E12F26"/>
    <w:rsid w:val="00E72174"/>
    <w:rsid w:val="00E84B5D"/>
    <w:rsid w:val="00EC1655"/>
    <w:rsid w:val="00EE22BE"/>
    <w:rsid w:val="00F56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8C9"/>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aliases w:val="Содержание. 2 уровень,List Paragraph,подтабл"/>
    <w:basedOn w:val="a"/>
    <w:link w:val="a5"/>
    <w:uiPriority w:val="34"/>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6">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 w:type="paragraph" w:styleId="a7">
    <w:name w:val="No Spacing"/>
    <w:uiPriority w:val="1"/>
    <w:qFormat/>
    <w:rsid w:val="00352ED5"/>
    <w:pPr>
      <w:spacing w:after="0" w:line="240" w:lineRule="auto"/>
    </w:pPr>
    <w:rPr>
      <w:rFonts w:ascii="Calibri" w:eastAsia="Calibri" w:hAnsi="Calibri" w:cs="Times New Roman"/>
      <w:lang w:eastAsia="en-US"/>
    </w:rPr>
  </w:style>
  <w:style w:type="paragraph" w:customStyle="1" w:styleId="a8">
    <w:name w:val="Прижатый влево"/>
    <w:basedOn w:val="a"/>
    <w:next w:val="a"/>
    <w:uiPriority w:val="99"/>
    <w:rsid w:val="00352ED5"/>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9">
    <w:name w:val="Гипертекстовая ссылка"/>
    <w:basedOn w:val="a0"/>
    <w:uiPriority w:val="99"/>
    <w:rsid w:val="00352ED5"/>
    <w:rPr>
      <w:b/>
      <w:bCs/>
      <w:color w:val="106BBE"/>
    </w:rPr>
  </w:style>
  <w:style w:type="character" w:customStyle="1" w:styleId="a5">
    <w:name w:val="Абзац списка Знак"/>
    <w:aliases w:val="Содержание. 2 уровень Знак,List Paragraph Знак,подтабл Знак"/>
    <w:link w:val="a4"/>
    <w:uiPriority w:val="34"/>
    <w:qFormat/>
    <w:locked/>
    <w:rsid w:val="00642E32"/>
  </w:style>
  <w:style w:type="character" w:styleId="aa">
    <w:name w:val="footnote reference"/>
    <w:uiPriority w:val="99"/>
    <w:rsid w:val="00642E32"/>
    <w:rPr>
      <w:vertAlign w:val="superscript"/>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rsid w:val="00642E32"/>
    <w:pPr>
      <w:spacing w:after="0" w:line="240" w:lineRule="auto"/>
    </w:pPr>
    <w:rPr>
      <w:rFonts w:ascii="Times New Roman" w:eastAsia="Times New Roman" w:hAnsi="Times New Roman"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642E32"/>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uiPriority w:val="34"/>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2289</Words>
  <Characters>13051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u34</dc:creator>
  <cp:lastModifiedBy>23_1</cp:lastModifiedBy>
  <cp:revision>5</cp:revision>
  <cp:lastPrinted>2023-08-01T05:29:00Z</cp:lastPrinted>
  <dcterms:created xsi:type="dcterms:W3CDTF">2017-06-28T08:49:00Z</dcterms:created>
  <dcterms:modified xsi:type="dcterms:W3CDTF">2023-09-14T07:32:00Z</dcterms:modified>
</cp:coreProperties>
</file>