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640" w:rsidRPr="00067640" w:rsidRDefault="00067640" w:rsidP="00067640">
      <w:pPr>
        <w:pStyle w:val="Default"/>
        <w:jc w:val="center"/>
      </w:pPr>
      <w:r w:rsidRPr="00067640">
        <w:rPr>
          <w:b/>
          <w:bCs/>
        </w:rPr>
        <w:t>Аннотация</w:t>
      </w:r>
    </w:p>
    <w:p w:rsidR="00067640" w:rsidRPr="00067640" w:rsidRDefault="00067640" w:rsidP="00067640">
      <w:pPr>
        <w:pStyle w:val="Default"/>
        <w:jc w:val="center"/>
      </w:pPr>
      <w:r w:rsidRPr="00067640">
        <w:rPr>
          <w:b/>
          <w:bCs/>
        </w:rPr>
        <w:t xml:space="preserve">к рабочей программе производственной практики по профессии </w:t>
      </w:r>
      <w:r w:rsidR="00195EF1">
        <w:rPr>
          <w:b/>
          <w:bCs/>
        </w:rPr>
        <w:t>15.01.05. сва</w:t>
      </w:r>
      <w:r w:rsidR="00195EF1">
        <w:rPr>
          <w:b/>
          <w:bCs/>
        </w:rPr>
        <w:t>р</w:t>
      </w:r>
      <w:r w:rsidR="00195EF1">
        <w:rPr>
          <w:b/>
          <w:bCs/>
        </w:rPr>
        <w:t>щи</w:t>
      </w:r>
      <w:proofErr w:type="gramStart"/>
      <w:r w:rsidR="00195EF1">
        <w:rPr>
          <w:b/>
          <w:bCs/>
        </w:rPr>
        <w:t>к(</w:t>
      </w:r>
      <w:proofErr w:type="gramEnd"/>
      <w:r w:rsidR="00195EF1">
        <w:rPr>
          <w:b/>
          <w:bCs/>
        </w:rPr>
        <w:t xml:space="preserve">ручной и частично механизированной сварки(наплавки)                                                    </w:t>
      </w:r>
      <w:r w:rsidRPr="00067640">
        <w:rPr>
          <w:b/>
          <w:bCs/>
        </w:rPr>
        <w:t xml:space="preserve"> Место профессионального модуля в структуре ППКРС.</w:t>
      </w:r>
    </w:p>
    <w:p w:rsidR="00D82456" w:rsidRDefault="00D82456" w:rsidP="00067640">
      <w:pPr>
        <w:pStyle w:val="Default"/>
      </w:pPr>
    </w:p>
    <w:p w:rsidR="00D82456" w:rsidRPr="00195EF1" w:rsidRDefault="00D82456" w:rsidP="00D82456">
      <w:pPr>
        <w:pStyle w:val="Default"/>
        <w:ind w:firstLine="426"/>
      </w:pPr>
      <w:r>
        <w:t>Рабочая программа производственной практики является частью основной професси</w:t>
      </w:r>
      <w:r>
        <w:t>о</w:t>
      </w:r>
      <w:r>
        <w:t>нальной образовательной программы в соответствии с ФГОС СПО по</w:t>
      </w:r>
      <w:r w:rsidR="00195EF1">
        <w:t xml:space="preserve"> </w:t>
      </w:r>
      <w:r w:rsidR="00195EF1" w:rsidRPr="00195EF1">
        <w:t>профессии</w:t>
      </w:r>
      <w:r w:rsidR="00195EF1" w:rsidRPr="00195EF1">
        <w:rPr>
          <w:bCs/>
        </w:rPr>
        <w:t>15.01.05. сварщи</w:t>
      </w:r>
      <w:proofErr w:type="gramStart"/>
      <w:r w:rsidR="00195EF1" w:rsidRPr="00195EF1">
        <w:rPr>
          <w:bCs/>
        </w:rPr>
        <w:t>к(</w:t>
      </w:r>
      <w:proofErr w:type="gramEnd"/>
      <w:r w:rsidR="00195EF1" w:rsidRPr="00195EF1">
        <w:rPr>
          <w:bCs/>
        </w:rPr>
        <w:t>ручной и частично механизированной сварки(наплавки</w:t>
      </w:r>
      <w:r w:rsidR="00195EF1" w:rsidRPr="00195EF1">
        <w:t xml:space="preserve"> </w:t>
      </w:r>
      <w:r w:rsidR="00195EF1">
        <w:t>)</w:t>
      </w:r>
      <w:r w:rsidRPr="00195EF1">
        <w:t xml:space="preserve"> в части освоения квалиф</w:t>
      </w:r>
      <w:r w:rsidRPr="00195EF1">
        <w:t>и</w:t>
      </w:r>
      <w:r w:rsidRPr="00195EF1">
        <w:t>каций:</w:t>
      </w:r>
    </w:p>
    <w:p w:rsidR="00195EF1" w:rsidRPr="004C6B4C" w:rsidRDefault="00195EF1" w:rsidP="00195EF1">
      <w:pPr>
        <w:pStyle w:val="Default"/>
      </w:pPr>
      <w:r w:rsidRPr="004C6B4C">
        <w:rPr>
          <w:rFonts w:eastAsia="Times New Roman"/>
          <w:spacing w:val="9"/>
          <w:sz w:val="28"/>
          <w:szCs w:val="28"/>
        </w:rPr>
        <w:t xml:space="preserve">- </w:t>
      </w:r>
      <w:r w:rsidRPr="004C6B4C">
        <w:rPr>
          <w:rFonts w:eastAsia="Times New Roman"/>
          <w:spacing w:val="9"/>
        </w:rPr>
        <w:t>Подготовительно-сварочные работы и контроль качества сварных швов после сва</w:t>
      </w:r>
      <w:r w:rsidRPr="004C6B4C">
        <w:rPr>
          <w:rFonts w:eastAsia="Times New Roman"/>
          <w:spacing w:val="9"/>
        </w:rPr>
        <w:t>р</w:t>
      </w:r>
      <w:r w:rsidRPr="004C6B4C">
        <w:rPr>
          <w:rFonts w:eastAsia="Times New Roman"/>
          <w:spacing w:val="9"/>
        </w:rPr>
        <w:t xml:space="preserve">ки.                                                                                                                                              </w:t>
      </w:r>
      <w:proofErr w:type="gramStart"/>
      <w:r w:rsidRPr="004C6B4C">
        <w:rPr>
          <w:rFonts w:eastAsia="Times New Roman"/>
          <w:spacing w:val="9"/>
        </w:rPr>
        <w:t>-</w:t>
      </w:r>
      <w:r w:rsidRPr="004C6B4C">
        <w:t>Р</w:t>
      </w:r>
      <w:proofErr w:type="gramEnd"/>
      <w:r w:rsidRPr="004C6B4C">
        <w:t>учная дуговая сварка(наплавка ,резка)плавящимся покрытым электродом</w:t>
      </w:r>
      <w:r w:rsidRPr="004C6B4C">
        <w:rPr>
          <w:sz w:val="28"/>
          <w:szCs w:val="28"/>
        </w:rPr>
        <w:t>.</w:t>
      </w:r>
      <w:r w:rsidRPr="004C6B4C">
        <w:rPr>
          <w:i/>
          <w:caps/>
          <w:sz w:val="28"/>
          <w:szCs w:val="28"/>
        </w:rPr>
        <w:t xml:space="preserve">                                                                                                                          </w:t>
      </w:r>
      <w:r w:rsidRPr="004C6B4C">
        <w:rPr>
          <w:b/>
        </w:rPr>
        <w:t xml:space="preserve">          -</w:t>
      </w:r>
      <w:r w:rsidRPr="004C6B4C">
        <w:rPr>
          <w:rFonts w:eastAsia="Times New Roman"/>
          <w:spacing w:val="9"/>
        </w:rPr>
        <w:t>Частично механизированная сварка(наплавка) плавлением.</w:t>
      </w:r>
    </w:p>
    <w:p w:rsidR="00195EF1" w:rsidRPr="004C6B4C" w:rsidRDefault="00195EF1" w:rsidP="00661B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1B20" w:rsidRPr="00172993" w:rsidRDefault="001D0A9B" w:rsidP="00661B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Цель освоения П</w:t>
      </w:r>
      <w:r w:rsidR="00F76A42">
        <w:rPr>
          <w:rFonts w:ascii="Times New Roman" w:hAnsi="Times New Roman" w:cs="Times New Roman"/>
          <w:b/>
          <w:sz w:val="24"/>
          <w:szCs w:val="24"/>
        </w:rPr>
        <w:t xml:space="preserve">П </w:t>
      </w:r>
      <w:r>
        <w:rPr>
          <w:rFonts w:ascii="Times New Roman" w:hAnsi="Times New Roman" w:cs="Times New Roman"/>
          <w:b/>
          <w:sz w:val="24"/>
          <w:szCs w:val="24"/>
        </w:rPr>
        <w:t>01.</w:t>
      </w:r>
      <w:r w:rsidR="00661B20" w:rsidRPr="001729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5EF1">
        <w:rPr>
          <w:rFonts w:ascii="Times New Roman" w:hAnsi="Times New Roman" w:cs="Times New Roman"/>
          <w:b/>
          <w:sz w:val="24"/>
          <w:szCs w:val="24"/>
        </w:rPr>
        <w:t>ПП 02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195EF1">
        <w:rPr>
          <w:rFonts w:ascii="Times New Roman" w:hAnsi="Times New Roman" w:cs="Times New Roman"/>
          <w:b/>
          <w:sz w:val="24"/>
          <w:szCs w:val="24"/>
        </w:rPr>
        <w:t xml:space="preserve">  ПП 04</w:t>
      </w:r>
    </w:p>
    <w:p w:rsidR="00661B20" w:rsidRPr="00172993" w:rsidRDefault="00661B20" w:rsidP="00121D1A">
      <w:pPr>
        <w:pStyle w:val="a3"/>
        <w:widowControl w:val="0"/>
        <w:ind w:left="0" w:firstLine="426"/>
        <w:jc w:val="both"/>
      </w:pPr>
      <w:r w:rsidRPr="00172993">
        <w:t xml:space="preserve">Прохождение </w:t>
      </w:r>
      <w:r w:rsidR="00150909">
        <w:t>производственных</w:t>
      </w:r>
      <w:r w:rsidRPr="00172993">
        <w:t xml:space="preserve"> практик направлено на формирование профессионал</w:t>
      </w:r>
      <w:r w:rsidRPr="00172993">
        <w:t>ь</w:t>
      </w:r>
      <w:r w:rsidRPr="00172993">
        <w:t>ных (ПК 1.1 – 1.</w:t>
      </w:r>
      <w:r w:rsidR="00195EF1">
        <w:t>9; 2.1 – 2.4</w:t>
      </w:r>
      <w:proofErr w:type="gramStart"/>
      <w:r w:rsidR="00195EF1">
        <w:t xml:space="preserve"> :</w:t>
      </w:r>
      <w:proofErr w:type="gramEnd"/>
      <w:r w:rsidR="00195EF1">
        <w:t>4.1-4.3</w:t>
      </w:r>
      <w:r w:rsidRPr="00172993">
        <w:t>) компетенций.</w:t>
      </w:r>
    </w:p>
    <w:p w:rsidR="00661B20" w:rsidRDefault="00661B20" w:rsidP="00067640">
      <w:pPr>
        <w:pStyle w:val="Default"/>
        <w:ind w:firstLine="567"/>
        <w:jc w:val="both"/>
      </w:pPr>
    </w:p>
    <w:p w:rsidR="00F76A42" w:rsidRPr="00172993" w:rsidRDefault="00F76A42" w:rsidP="00F76A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2993">
        <w:rPr>
          <w:rFonts w:ascii="Times New Roman" w:hAnsi="Times New Roman" w:cs="Times New Roman"/>
          <w:b/>
          <w:sz w:val="24"/>
          <w:szCs w:val="24"/>
        </w:rPr>
        <w:t xml:space="preserve">3. Требования к результатам освоения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ПП </w:t>
      </w:r>
      <w:r w:rsidRPr="00172993">
        <w:rPr>
          <w:rFonts w:ascii="Times New Roman" w:hAnsi="Times New Roman" w:cs="Times New Roman"/>
          <w:b/>
          <w:sz w:val="24"/>
          <w:szCs w:val="24"/>
        </w:rPr>
        <w:t>01.</w:t>
      </w:r>
      <w:r w:rsidR="00453DF6">
        <w:rPr>
          <w:rFonts w:ascii="Times New Roman" w:hAnsi="Times New Roman" w:cs="Times New Roman"/>
          <w:b/>
          <w:sz w:val="24"/>
          <w:szCs w:val="24"/>
        </w:rPr>
        <w:t xml:space="preserve"> ПП 02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453DF6">
        <w:rPr>
          <w:rFonts w:ascii="Times New Roman" w:hAnsi="Times New Roman" w:cs="Times New Roman"/>
          <w:b/>
          <w:sz w:val="24"/>
          <w:szCs w:val="24"/>
        </w:rPr>
        <w:t xml:space="preserve"> ПП 04</w:t>
      </w:r>
    </w:p>
    <w:p w:rsidR="00F76A42" w:rsidRPr="00172993" w:rsidRDefault="00F76A42" w:rsidP="00F76A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6A42" w:rsidRPr="00D82456" w:rsidRDefault="00D82456" w:rsidP="00D824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2456">
        <w:rPr>
          <w:rFonts w:ascii="Times New Roman" w:hAnsi="Times New Roman" w:cs="Times New Roman"/>
          <w:sz w:val="24"/>
          <w:szCs w:val="24"/>
        </w:rPr>
        <w:t>В результате прохождения производственной практики в рамках каждого професси</w:t>
      </w:r>
      <w:r w:rsidRPr="00D82456">
        <w:rPr>
          <w:rFonts w:ascii="Times New Roman" w:hAnsi="Times New Roman" w:cs="Times New Roman"/>
          <w:sz w:val="24"/>
          <w:szCs w:val="24"/>
        </w:rPr>
        <w:t>о</w:t>
      </w:r>
      <w:r w:rsidRPr="00D82456">
        <w:rPr>
          <w:rFonts w:ascii="Times New Roman" w:hAnsi="Times New Roman" w:cs="Times New Roman"/>
          <w:sz w:val="24"/>
          <w:szCs w:val="24"/>
        </w:rPr>
        <w:t>нального модуля обучающийся должен приобрести практический опыт</w:t>
      </w:r>
      <w:r w:rsidR="00F76A42" w:rsidRPr="00D82456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6A77C6" w:rsidRDefault="006A77C6" w:rsidP="00F76A42">
      <w:pPr>
        <w:pStyle w:val="Default"/>
        <w:rPr>
          <w:b/>
          <w:bCs/>
        </w:rPr>
      </w:pPr>
    </w:p>
    <w:p w:rsidR="00F76A42" w:rsidRPr="00D82456" w:rsidRDefault="00F76A42" w:rsidP="00F76A42">
      <w:pPr>
        <w:pStyle w:val="Default"/>
        <w:rPr>
          <w:b/>
        </w:rPr>
      </w:pPr>
      <w:r w:rsidRPr="00D82456">
        <w:rPr>
          <w:b/>
          <w:bCs/>
        </w:rPr>
        <w:t>ПП 01.</w:t>
      </w:r>
      <w:r w:rsidRPr="00D82456">
        <w:rPr>
          <w:b/>
        </w:rPr>
        <w:t xml:space="preserve"> Производственная практика</w:t>
      </w:r>
    </w:p>
    <w:p w:rsidR="00453DF6" w:rsidRPr="00453DF6" w:rsidRDefault="00453DF6" w:rsidP="006A7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Pr="00453DF6">
        <w:rPr>
          <w:rFonts w:ascii="Times New Roman" w:hAnsi="Times New Roman" w:cs="Times New Roman"/>
          <w:sz w:val="24"/>
          <w:szCs w:val="24"/>
        </w:rPr>
        <w:t>Выполнения типовых слесарных операций, применяемых при подготовке д</w:t>
      </w:r>
      <w:r w:rsidRPr="00453DF6">
        <w:rPr>
          <w:rFonts w:ascii="Times New Roman" w:hAnsi="Times New Roman" w:cs="Times New Roman"/>
          <w:sz w:val="24"/>
          <w:szCs w:val="24"/>
        </w:rPr>
        <w:t>е</w:t>
      </w:r>
      <w:r w:rsidRPr="00453DF6">
        <w:rPr>
          <w:rFonts w:ascii="Times New Roman" w:hAnsi="Times New Roman" w:cs="Times New Roman"/>
          <w:sz w:val="24"/>
          <w:szCs w:val="24"/>
        </w:rPr>
        <w:t>талей перед сваркой;</w:t>
      </w:r>
    </w:p>
    <w:p w:rsidR="00453DF6" w:rsidRPr="00453DF6" w:rsidRDefault="00453DF6" w:rsidP="006A7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3DF6">
        <w:rPr>
          <w:rFonts w:ascii="Times New Roman" w:hAnsi="Times New Roman" w:cs="Times New Roman"/>
          <w:sz w:val="24"/>
          <w:szCs w:val="24"/>
        </w:rPr>
        <w:t xml:space="preserve"> </w:t>
      </w:r>
      <w:r w:rsidR="006A77C6">
        <w:rPr>
          <w:rFonts w:ascii="Times New Roman" w:hAnsi="Times New Roman" w:cs="Times New Roman"/>
          <w:sz w:val="24"/>
          <w:szCs w:val="24"/>
        </w:rPr>
        <w:t xml:space="preserve">• </w:t>
      </w:r>
      <w:r w:rsidRPr="00453DF6">
        <w:rPr>
          <w:rFonts w:ascii="Times New Roman" w:hAnsi="Times New Roman" w:cs="Times New Roman"/>
          <w:sz w:val="24"/>
          <w:szCs w:val="24"/>
        </w:rPr>
        <w:t>Выполнения сборки элементов конструкции (изделий, узлов, деталей) под сварку с прим</w:t>
      </w:r>
      <w:r w:rsidRPr="00453DF6">
        <w:rPr>
          <w:rFonts w:ascii="Times New Roman" w:hAnsi="Times New Roman" w:cs="Times New Roman"/>
          <w:sz w:val="24"/>
          <w:szCs w:val="24"/>
        </w:rPr>
        <w:t>е</w:t>
      </w:r>
      <w:r w:rsidRPr="00453DF6">
        <w:rPr>
          <w:rFonts w:ascii="Times New Roman" w:hAnsi="Times New Roman" w:cs="Times New Roman"/>
          <w:sz w:val="24"/>
          <w:szCs w:val="24"/>
        </w:rPr>
        <w:t>нением сборочных приспособлений; выполнения сборки элеме</w:t>
      </w:r>
      <w:r w:rsidRPr="00453DF6">
        <w:rPr>
          <w:rFonts w:ascii="Times New Roman" w:hAnsi="Times New Roman" w:cs="Times New Roman"/>
          <w:sz w:val="24"/>
          <w:szCs w:val="24"/>
        </w:rPr>
        <w:t>н</w:t>
      </w:r>
      <w:r w:rsidRPr="00453DF6">
        <w:rPr>
          <w:rFonts w:ascii="Times New Roman" w:hAnsi="Times New Roman" w:cs="Times New Roman"/>
          <w:sz w:val="24"/>
          <w:szCs w:val="24"/>
        </w:rPr>
        <w:t>тов конструкции (изделий, узлов, деталей) под сварку на прихватках;</w:t>
      </w:r>
    </w:p>
    <w:p w:rsidR="00453DF6" w:rsidRPr="00453DF6" w:rsidRDefault="006A77C6" w:rsidP="006A77C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453DF6" w:rsidRPr="00453DF6">
        <w:rPr>
          <w:rFonts w:ascii="Times New Roman" w:hAnsi="Times New Roman" w:cs="Times New Roman"/>
          <w:sz w:val="24"/>
          <w:szCs w:val="24"/>
        </w:rPr>
        <w:t>Эксплуатирования оборудования для сварки; выполнения предварительного, сопутству</w:t>
      </w:r>
      <w:r w:rsidR="00453DF6" w:rsidRPr="00453DF6">
        <w:rPr>
          <w:rFonts w:ascii="Times New Roman" w:hAnsi="Times New Roman" w:cs="Times New Roman"/>
          <w:sz w:val="24"/>
          <w:szCs w:val="24"/>
        </w:rPr>
        <w:t>ю</w:t>
      </w:r>
      <w:r w:rsidR="00453DF6" w:rsidRPr="00453DF6">
        <w:rPr>
          <w:rFonts w:ascii="Times New Roman" w:hAnsi="Times New Roman" w:cs="Times New Roman"/>
          <w:sz w:val="24"/>
          <w:szCs w:val="24"/>
        </w:rPr>
        <w:t>щего (межслойного) подогрева свариваемых кромок; выполнения зачистки швов после сва</w:t>
      </w:r>
      <w:r w:rsidR="00453DF6" w:rsidRPr="00453DF6">
        <w:rPr>
          <w:rFonts w:ascii="Times New Roman" w:hAnsi="Times New Roman" w:cs="Times New Roman"/>
          <w:sz w:val="24"/>
          <w:szCs w:val="24"/>
        </w:rPr>
        <w:t>р</w:t>
      </w:r>
      <w:r w:rsidR="00453DF6" w:rsidRPr="00453DF6">
        <w:rPr>
          <w:rFonts w:ascii="Times New Roman" w:hAnsi="Times New Roman" w:cs="Times New Roman"/>
          <w:sz w:val="24"/>
          <w:szCs w:val="24"/>
        </w:rPr>
        <w:t>ки; использования измерительного инструмента для контроля геометрических размеров сварного шва;</w:t>
      </w:r>
    </w:p>
    <w:p w:rsidR="00453DF6" w:rsidRPr="00453DF6" w:rsidRDefault="00453DF6" w:rsidP="006A7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3DF6">
        <w:rPr>
          <w:rFonts w:ascii="Times New Roman" w:hAnsi="Times New Roman" w:cs="Times New Roman"/>
          <w:sz w:val="24"/>
          <w:szCs w:val="24"/>
        </w:rPr>
        <w:t xml:space="preserve"> •</w:t>
      </w:r>
      <w:r w:rsidR="006A77C6">
        <w:rPr>
          <w:rFonts w:ascii="Times New Roman" w:hAnsi="Times New Roman" w:cs="Times New Roman"/>
          <w:sz w:val="24"/>
          <w:szCs w:val="24"/>
        </w:rPr>
        <w:t xml:space="preserve"> </w:t>
      </w:r>
      <w:r w:rsidRPr="00453DF6">
        <w:rPr>
          <w:rFonts w:ascii="Times New Roman" w:hAnsi="Times New Roman" w:cs="Times New Roman"/>
          <w:sz w:val="24"/>
          <w:szCs w:val="24"/>
        </w:rPr>
        <w:t>Определения причин дефектов сварочных швов и соединений;</w:t>
      </w:r>
    </w:p>
    <w:p w:rsidR="00067640" w:rsidRPr="00453DF6" w:rsidRDefault="006A77C6" w:rsidP="006A77C6">
      <w:pPr>
        <w:pStyle w:val="Default"/>
      </w:pPr>
      <w:r>
        <w:t xml:space="preserve">• </w:t>
      </w:r>
      <w:r w:rsidR="00453DF6" w:rsidRPr="00453DF6">
        <w:t>Предупреждения и устранения различных видов дефектов в сварных швах</w:t>
      </w:r>
      <w:r>
        <w:t>.</w:t>
      </w:r>
    </w:p>
    <w:p w:rsidR="006A77C6" w:rsidRDefault="006A77C6" w:rsidP="006A77C6">
      <w:pPr>
        <w:pStyle w:val="Default"/>
        <w:rPr>
          <w:b/>
          <w:bCs/>
        </w:rPr>
      </w:pPr>
    </w:p>
    <w:p w:rsidR="006A77C6" w:rsidRPr="00D82456" w:rsidRDefault="006A77C6" w:rsidP="006A77C6">
      <w:pPr>
        <w:pStyle w:val="Default"/>
        <w:rPr>
          <w:b/>
        </w:rPr>
      </w:pPr>
      <w:r>
        <w:rPr>
          <w:b/>
          <w:bCs/>
        </w:rPr>
        <w:t>ПП 02</w:t>
      </w:r>
      <w:r w:rsidRPr="00D82456">
        <w:rPr>
          <w:b/>
          <w:bCs/>
        </w:rPr>
        <w:t>.</w:t>
      </w:r>
      <w:r w:rsidRPr="00D82456">
        <w:rPr>
          <w:b/>
        </w:rPr>
        <w:t xml:space="preserve"> Производственная практика</w:t>
      </w:r>
    </w:p>
    <w:p w:rsidR="006A77C6" w:rsidRPr="006A77C6" w:rsidRDefault="006A77C6" w:rsidP="006A7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Pr="006A77C6">
        <w:rPr>
          <w:rFonts w:ascii="Times New Roman" w:hAnsi="Times New Roman" w:cs="Times New Roman"/>
          <w:sz w:val="24"/>
          <w:szCs w:val="24"/>
        </w:rPr>
        <w:t xml:space="preserve"> Проверки оснащенности сварочного поста ручной дуговой сварки (наплавки, резки) плав</w:t>
      </w:r>
      <w:r w:rsidRPr="006A77C6">
        <w:rPr>
          <w:rFonts w:ascii="Times New Roman" w:hAnsi="Times New Roman" w:cs="Times New Roman"/>
          <w:sz w:val="24"/>
          <w:szCs w:val="24"/>
        </w:rPr>
        <w:t>я</w:t>
      </w:r>
      <w:r w:rsidRPr="006A77C6">
        <w:rPr>
          <w:rFonts w:ascii="Times New Roman" w:hAnsi="Times New Roman" w:cs="Times New Roman"/>
          <w:sz w:val="24"/>
          <w:szCs w:val="24"/>
        </w:rPr>
        <w:t xml:space="preserve">щимся покрытым электродом;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6A77C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6A77C6">
        <w:rPr>
          <w:rFonts w:ascii="Times New Roman" w:hAnsi="Times New Roman" w:cs="Times New Roman"/>
          <w:sz w:val="24"/>
          <w:szCs w:val="24"/>
        </w:rPr>
        <w:t xml:space="preserve"> Проверки работоспособности и исправности оборудования поста ручной дуговой сварки (н</w:t>
      </w:r>
      <w:r w:rsidRPr="006A77C6">
        <w:rPr>
          <w:rFonts w:ascii="Times New Roman" w:hAnsi="Times New Roman" w:cs="Times New Roman"/>
          <w:sz w:val="24"/>
          <w:szCs w:val="24"/>
        </w:rPr>
        <w:t>а</w:t>
      </w:r>
      <w:r w:rsidRPr="006A77C6">
        <w:rPr>
          <w:rFonts w:ascii="Times New Roman" w:hAnsi="Times New Roman" w:cs="Times New Roman"/>
          <w:sz w:val="24"/>
          <w:szCs w:val="24"/>
        </w:rPr>
        <w:t>плавки, резки) плавящимся покрытым электродом;</w:t>
      </w:r>
    </w:p>
    <w:p w:rsidR="006A77C6" w:rsidRPr="006A77C6" w:rsidRDefault="006A77C6" w:rsidP="006A7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•   </w:t>
      </w:r>
      <w:r w:rsidRPr="006A77C6">
        <w:rPr>
          <w:rFonts w:ascii="Times New Roman" w:hAnsi="Times New Roman" w:cs="Times New Roman"/>
          <w:sz w:val="24"/>
          <w:szCs w:val="24"/>
        </w:rPr>
        <w:t xml:space="preserve"> Проверки наличия заземления сварочного поста ручной дуговой сварки (наплавки, ре</w:t>
      </w:r>
      <w:r w:rsidRPr="006A77C6">
        <w:rPr>
          <w:rFonts w:ascii="Times New Roman" w:hAnsi="Times New Roman" w:cs="Times New Roman"/>
          <w:sz w:val="24"/>
          <w:szCs w:val="24"/>
        </w:rPr>
        <w:t>з</w:t>
      </w:r>
      <w:r w:rsidRPr="006A77C6">
        <w:rPr>
          <w:rFonts w:ascii="Times New Roman" w:hAnsi="Times New Roman" w:cs="Times New Roman"/>
          <w:sz w:val="24"/>
          <w:szCs w:val="24"/>
        </w:rPr>
        <w:t>ки) плавящимся покрытым электродом; подготовки и проверки сварочных материалов для ру</w:t>
      </w:r>
      <w:r w:rsidRPr="006A77C6">
        <w:rPr>
          <w:rFonts w:ascii="Times New Roman" w:hAnsi="Times New Roman" w:cs="Times New Roman"/>
          <w:sz w:val="24"/>
          <w:szCs w:val="24"/>
        </w:rPr>
        <w:t>ч</w:t>
      </w:r>
      <w:r w:rsidRPr="006A77C6">
        <w:rPr>
          <w:rFonts w:ascii="Times New Roman" w:hAnsi="Times New Roman" w:cs="Times New Roman"/>
          <w:sz w:val="24"/>
          <w:szCs w:val="24"/>
        </w:rPr>
        <w:t>ной дуговой сварки (наплавки, резки) плавящи</w:t>
      </w:r>
      <w:r w:rsidRPr="006A77C6">
        <w:rPr>
          <w:rFonts w:ascii="Times New Roman" w:hAnsi="Times New Roman" w:cs="Times New Roman"/>
          <w:sz w:val="24"/>
          <w:szCs w:val="24"/>
        </w:rPr>
        <w:t>м</w:t>
      </w:r>
      <w:r w:rsidRPr="006A77C6">
        <w:rPr>
          <w:rFonts w:ascii="Times New Roman" w:hAnsi="Times New Roman" w:cs="Times New Roman"/>
          <w:sz w:val="24"/>
          <w:szCs w:val="24"/>
        </w:rPr>
        <w:t>ся покрытым электродом;</w:t>
      </w:r>
    </w:p>
    <w:p w:rsidR="006A77C6" w:rsidRPr="006A77C6" w:rsidRDefault="006A77C6" w:rsidP="006A7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7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•  </w:t>
      </w:r>
      <w:r w:rsidRPr="006A77C6">
        <w:rPr>
          <w:rFonts w:ascii="Times New Roman" w:hAnsi="Times New Roman" w:cs="Times New Roman"/>
          <w:sz w:val="24"/>
          <w:szCs w:val="24"/>
        </w:rPr>
        <w:t xml:space="preserve"> Подготовки и проверки сварочных материалов для ручной дуговой сварки (наплавки, ре</w:t>
      </w:r>
      <w:r w:rsidRPr="006A77C6">
        <w:rPr>
          <w:rFonts w:ascii="Times New Roman" w:hAnsi="Times New Roman" w:cs="Times New Roman"/>
          <w:sz w:val="24"/>
          <w:szCs w:val="24"/>
        </w:rPr>
        <w:t>з</w:t>
      </w:r>
      <w:r w:rsidRPr="006A77C6">
        <w:rPr>
          <w:rFonts w:ascii="Times New Roman" w:hAnsi="Times New Roman" w:cs="Times New Roman"/>
          <w:sz w:val="24"/>
          <w:szCs w:val="24"/>
        </w:rPr>
        <w:t xml:space="preserve">ки) плавящимся покрытым электродом; </w:t>
      </w:r>
    </w:p>
    <w:p w:rsidR="006A77C6" w:rsidRPr="006A77C6" w:rsidRDefault="006A77C6" w:rsidP="006A7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7C6">
        <w:rPr>
          <w:rFonts w:ascii="Times New Roman" w:hAnsi="Times New Roman" w:cs="Times New Roman"/>
          <w:sz w:val="24"/>
          <w:szCs w:val="24"/>
        </w:rPr>
        <w:t xml:space="preserve"> • Настройки оборудования ручной дуговой сварки (наплавки, резки) плав</w:t>
      </w:r>
      <w:r w:rsidRPr="006A77C6">
        <w:rPr>
          <w:rFonts w:ascii="Times New Roman" w:hAnsi="Times New Roman" w:cs="Times New Roman"/>
          <w:sz w:val="24"/>
          <w:szCs w:val="24"/>
        </w:rPr>
        <w:t>я</w:t>
      </w:r>
      <w:r w:rsidRPr="006A77C6">
        <w:rPr>
          <w:rFonts w:ascii="Times New Roman" w:hAnsi="Times New Roman" w:cs="Times New Roman"/>
          <w:sz w:val="24"/>
          <w:szCs w:val="24"/>
        </w:rPr>
        <w:t>щимся покрытым электродом для выполнения сварки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A77C6" w:rsidRPr="006A77C6" w:rsidRDefault="006A77C6" w:rsidP="006A7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A77C6">
        <w:rPr>
          <w:rFonts w:ascii="Times New Roman" w:hAnsi="Times New Roman" w:cs="Times New Roman"/>
          <w:sz w:val="24"/>
          <w:szCs w:val="24"/>
        </w:rPr>
        <w:lastRenderedPageBreak/>
        <w:t xml:space="preserve"> •   Выполнения ручной дуговой сварки (наплавки, резки) плавящимся покр</w:t>
      </w:r>
      <w:r w:rsidRPr="006A77C6">
        <w:rPr>
          <w:rFonts w:ascii="Times New Roman" w:hAnsi="Times New Roman" w:cs="Times New Roman"/>
          <w:sz w:val="24"/>
          <w:szCs w:val="24"/>
        </w:rPr>
        <w:t>ы</w:t>
      </w:r>
      <w:r w:rsidRPr="006A77C6">
        <w:rPr>
          <w:rFonts w:ascii="Times New Roman" w:hAnsi="Times New Roman" w:cs="Times New Roman"/>
          <w:sz w:val="24"/>
          <w:szCs w:val="24"/>
        </w:rPr>
        <w:t>тым электродом различных деталей и конструкций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A77C6">
        <w:rPr>
          <w:rFonts w:ascii="Times New Roman" w:hAnsi="Times New Roman" w:cs="Times New Roman"/>
          <w:sz w:val="24"/>
          <w:szCs w:val="24"/>
        </w:rPr>
        <w:t xml:space="preserve"> </w:t>
      </w:r>
      <w:r w:rsidRPr="006A77C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r w:rsidRPr="006A77C6">
        <w:rPr>
          <w:rFonts w:ascii="Times New Roman" w:hAnsi="Times New Roman" w:cs="Times New Roman"/>
          <w:b/>
          <w:sz w:val="24"/>
          <w:szCs w:val="24"/>
        </w:rPr>
        <w:t xml:space="preserve">      •    </w:t>
      </w:r>
      <w:r w:rsidRPr="006A77C6">
        <w:rPr>
          <w:rFonts w:ascii="Times New Roman" w:hAnsi="Times New Roman" w:cs="Times New Roman"/>
          <w:sz w:val="24"/>
          <w:szCs w:val="24"/>
        </w:rPr>
        <w:t>Выполнения дуговой резки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3DF6" w:rsidRPr="006A77C6" w:rsidRDefault="00453DF6" w:rsidP="00C92739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7C6" w:rsidRDefault="006A77C6" w:rsidP="006A77C6">
      <w:pPr>
        <w:pStyle w:val="Default"/>
        <w:rPr>
          <w:b/>
          <w:bCs/>
        </w:rPr>
      </w:pPr>
    </w:p>
    <w:p w:rsidR="006A77C6" w:rsidRPr="00067640" w:rsidRDefault="006A77C6" w:rsidP="006A77C6">
      <w:pPr>
        <w:pStyle w:val="Default"/>
      </w:pPr>
      <w:r>
        <w:rPr>
          <w:b/>
          <w:bCs/>
        </w:rPr>
        <w:t>ПП 04.</w:t>
      </w:r>
      <w:r w:rsidRPr="00067640">
        <w:rPr>
          <w:b/>
          <w:bCs/>
        </w:rPr>
        <w:t xml:space="preserve"> </w:t>
      </w:r>
      <w:r>
        <w:rPr>
          <w:b/>
        </w:rPr>
        <w:t>Производственная</w:t>
      </w:r>
      <w:r w:rsidRPr="00172993">
        <w:rPr>
          <w:b/>
        </w:rPr>
        <w:t xml:space="preserve"> практика</w:t>
      </w:r>
    </w:p>
    <w:p w:rsidR="00453DF6" w:rsidRDefault="00453DF6" w:rsidP="00C92739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7C6" w:rsidRPr="006A77C6" w:rsidRDefault="006A77C6" w:rsidP="006A77C6">
      <w:pPr>
        <w:pStyle w:val="30"/>
        <w:shd w:val="clear" w:color="auto" w:fill="auto"/>
        <w:spacing w:line="276" w:lineRule="auto"/>
        <w:ind w:right="220"/>
        <w:jc w:val="both"/>
      </w:pPr>
      <w:r w:rsidRPr="006A77C6">
        <w:t>•Проверки оснащенности сварочного поста частично механизированной сва</w:t>
      </w:r>
      <w:r w:rsidRPr="006A77C6">
        <w:t>р</w:t>
      </w:r>
      <w:r w:rsidRPr="006A77C6">
        <w:t>ки (наплавки) плавлением;</w:t>
      </w:r>
    </w:p>
    <w:p w:rsidR="006A77C6" w:rsidRPr="006A77C6" w:rsidRDefault="006A77C6" w:rsidP="006A77C6">
      <w:pPr>
        <w:pStyle w:val="30"/>
        <w:shd w:val="clear" w:color="auto" w:fill="auto"/>
        <w:spacing w:line="276" w:lineRule="auto"/>
        <w:ind w:right="220"/>
        <w:jc w:val="both"/>
      </w:pPr>
      <w:r w:rsidRPr="006A77C6">
        <w:t xml:space="preserve"> </w:t>
      </w:r>
      <w:r>
        <w:t xml:space="preserve">• </w:t>
      </w:r>
      <w:r w:rsidRPr="006A77C6">
        <w:t>Проверки работоспособности и исправности оборудования поста частично механизир</w:t>
      </w:r>
      <w:r w:rsidRPr="006A77C6">
        <w:t>о</w:t>
      </w:r>
      <w:r w:rsidRPr="006A77C6">
        <w:t>ванной сварки (наплавки плавлением;</w:t>
      </w:r>
    </w:p>
    <w:p w:rsidR="006A77C6" w:rsidRPr="006A77C6" w:rsidRDefault="006A77C6" w:rsidP="006A77C6">
      <w:pPr>
        <w:pStyle w:val="30"/>
        <w:shd w:val="clear" w:color="auto" w:fill="auto"/>
        <w:spacing w:line="276" w:lineRule="auto"/>
        <w:ind w:right="220"/>
        <w:jc w:val="both"/>
      </w:pPr>
      <w:r w:rsidRPr="006A77C6">
        <w:t xml:space="preserve"> </w:t>
      </w:r>
      <w:r>
        <w:t xml:space="preserve">• </w:t>
      </w:r>
      <w:r w:rsidRPr="006A77C6">
        <w:t>Проверки наличия заземления сварочного поста частично механизированной сварки (н</w:t>
      </w:r>
      <w:r w:rsidRPr="006A77C6">
        <w:t>а</w:t>
      </w:r>
      <w:r w:rsidRPr="006A77C6">
        <w:t>плавки) плавлением</w:t>
      </w:r>
    </w:p>
    <w:p w:rsidR="006A77C6" w:rsidRPr="006A77C6" w:rsidRDefault="006A77C6" w:rsidP="006A77C6">
      <w:pPr>
        <w:pStyle w:val="30"/>
        <w:shd w:val="clear" w:color="auto" w:fill="auto"/>
        <w:spacing w:line="276" w:lineRule="auto"/>
        <w:ind w:right="220"/>
        <w:jc w:val="both"/>
      </w:pPr>
      <w:r w:rsidRPr="006A77C6">
        <w:t xml:space="preserve">   </w:t>
      </w:r>
      <w:r>
        <w:t>•</w:t>
      </w:r>
      <w:r w:rsidRPr="006A77C6">
        <w:t>Подготовки и проверки сварочных материалов для частично механизированной сва</w:t>
      </w:r>
      <w:r w:rsidRPr="006A77C6">
        <w:t>р</w:t>
      </w:r>
      <w:r w:rsidRPr="006A77C6">
        <w:t>ки (наплавки);</w:t>
      </w:r>
    </w:p>
    <w:p w:rsidR="006A77C6" w:rsidRPr="006A77C6" w:rsidRDefault="006A77C6" w:rsidP="006A77C6">
      <w:pPr>
        <w:pStyle w:val="30"/>
        <w:shd w:val="clear" w:color="auto" w:fill="auto"/>
        <w:spacing w:line="276" w:lineRule="auto"/>
        <w:ind w:right="220"/>
        <w:jc w:val="both"/>
      </w:pPr>
      <w:r w:rsidRPr="006A77C6">
        <w:t xml:space="preserve">   </w:t>
      </w:r>
      <w:r>
        <w:t>•</w:t>
      </w:r>
      <w:r w:rsidRPr="006A77C6">
        <w:t xml:space="preserve"> Настройки оборудования для частично механизированной сварки (наплавки) плавлен</w:t>
      </w:r>
      <w:r w:rsidRPr="006A77C6">
        <w:t>и</w:t>
      </w:r>
      <w:r w:rsidRPr="006A77C6">
        <w:t>ем для выполнения сварки;</w:t>
      </w:r>
    </w:p>
    <w:p w:rsidR="006A77C6" w:rsidRPr="006A77C6" w:rsidRDefault="006A77C6" w:rsidP="006A77C6">
      <w:pPr>
        <w:pStyle w:val="30"/>
        <w:shd w:val="clear" w:color="auto" w:fill="auto"/>
        <w:spacing w:line="276" w:lineRule="auto"/>
        <w:ind w:right="220"/>
        <w:jc w:val="both"/>
      </w:pPr>
      <w:r w:rsidRPr="006A77C6">
        <w:t xml:space="preserve">   </w:t>
      </w:r>
      <w:r>
        <w:t xml:space="preserve">• </w:t>
      </w:r>
      <w:r w:rsidRPr="006A77C6">
        <w:t>Выполнения частично механизированной сваркой (наплавкой) плавлением разли</w:t>
      </w:r>
      <w:r w:rsidRPr="006A77C6">
        <w:t>ч</w:t>
      </w:r>
      <w:r w:rsidRPr="006A77C6">
        <w:t>ных деталей и конструкций во всех пространственных положен</w:t>
      </w:r>
      <w:r w:rsidRPr="006A77C6">
        <w:t>и</w:t>
      </w:r>
      <w:r>
        <w:t>ях сварного шва.</w:t>
      </w:r>
    </w:p>
    <w:p w:rsidR="00453DF6" w:rsidRDefault="00453DF6" w:rsidP="00C92739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7C6" w:rsidRDefault="006A77C6" w:rsidP="00C92739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7C6" w:rsidRDefault="006A77C6" w:rsidP="00C92739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7C6" w:rsidRDefault="006A77C6" w:rsidP="00C92739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7C6" w:rsidRDefault="006A77C6" w:rsidP="00C92739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7C6" w:rsidRDefault="006A77C6" w:rsidP="00C92739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2739" w:rsidRPr="00172993" w:rsidRDefault="00C92739" w:rsidP="006A77C6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2993">
        <w:rPr>
          <w:rFonts w:ascii="Times New Roman" w:hAnsi="Times New Roman" w:cs="Times New Roman"/>
          <w:b/>
          <w:sz w:val="24"/>
          <w:szCs w:val="24"/>
        </w:rPr>
        <w:t>4. Структура модуля</w:t>
      </w:r>
    </w:p>
    <w:p w:rsidR="00C92739" w:rsidRPr="00172993" w:rsidRDefault="00C92739" w:rsidP="00C92739">
      <w:pPr>
        <w:pStyle w:val="a6"/>
        <w:rPr>
          <w:rFonts w:ascii="Times New Roman" w:hAnsi="Times New Roman" w:cs="Times New Roman"/>
          <w:sz w:val="24"/>
          <w:szCs w:val="24"/>
        </w:rPr>
      </w:pP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16"/>
        <w:gridCol w:w="5004"/>
      </w:tblGrid>
      <w:tr w:rsidR="00C92739" w:rsidRPr="00172993" w:rsidTr="00E65B0A">
        <w:trPr>
          <w:trHeight w:val="278"/>
        </w:trPr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39" w:rsidRPr="00172993" w:rsidRDefault="00C92739" w:rsidP="00E65B0A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2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Элементы модуля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39" w:rsidRPr="00172993" w:rsidRDefault="00C92739" w:rsidP="00E65B0A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2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промежуточной аттестации</w:t>
            </w:r>
          </w:p>
        </w:tc>
      </w:tr>
      <w:tr w:rsidR="00C92739" w:rsidRPr="00C92739" w:rsidTr="00E65B0A"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39" w:rsidRPr="00C92739" w:rsidRDefault="00C92739" w:rsidP="00C92739">
            <w:pPr>
              <w:pStyle w:val="Default"/>
            </w:pPr>
            <w:r w:rsidRPr="00C92739">
              <w:rPr>
                <w:bCs/>
              </w:rPr>
              <w:t>ПП</w:t>
            </w:r>
            <w:r w:rsidR="006A77C6">
              <w:rPr>
                <w:bCs/>
              </w:rPr>
              <w:t xml:space="preserve"> </w:t>
            </w:r>
            <w:r w:rsidRPr="00C92739">
              <w:rPr>
                <w:bCs/>
              </w:rPr>
              <w:t xml:space="preserve"> 01.</w:t>
            </w:r>
            <w:r w:rsidRPr="00C92739">
              <w:t xml:space="preserve"> Производственная практика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39" w:rsidRPr="00C92739" w:rsidRDefault="00C92739" w:rsidP="00C9273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92739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зачёт</w:t>
            </w:r>
          </w:p>
        </w:tc>
      </w:tr>
      <w:tr w:rsidR="00C92739" w:rsidRPr="00C92739" w:rsidTr="00E65B0A"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39" w:rsidRPr="00C92739" w:rsidRDefault="00C92739" w:rsidP="00C92739">
            <w:pPr>
              <w:pStyle w:val="Default"/>
            </w:pPr>
            <w:r w:rsidRPr="00C92739">
              <w:rPr>
                <w:bCs/>
              </w:rPr>
              <w:t>ПП</w:t>
            </w:r>
            <w:r w:rsidR="006A77C6">
              <w:rPr>
                <w:bCs/>
              </w:rPr>
              <w:t xml:space="preserve">  02</w:t>
            </w:r>
            <w:r w:rsidRPr="00C92739">
              <w:rPr>
                <w:bCs/>
              </w:rPr>
              <w:t>.</w:t>
            </w:r>
            <w:r w:rsidRPr="00C92739">
              <w:t xml:space="preserve"> Производственная практика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39" w:rsidRPr="00C92739" w:rsidRDefault="00C92739" w:rsidP="00C9273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92739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зачёт</w:t>
            </w:r>
          </w:p>
        </w:tc>
      </w:tr>
      <w:tr w:rsidR="006A77C6" w:rsidRPr="00C92739" w:rsidTr="00E65B0A"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C6" w:rsidRPr="00C92739" w:rsidRDefault="006A77C6" w:rsidP="00C92739">
            <w:pPr>
              <w:pStyle w:val="Default"/>
              <w:rPr>
                <w:bCs/>
              </w:rPr>
            </w:pPr>
            <w:r>
              <w:rPr>
                <w:bCs/>
              </w:rPr>
              <w:t>ПП  04</w:t>
            </w:r>
            <w:r w:rsidRPr="00C92739">
              <w:t xml:space="preserve"> </w:t>
            </w:r>
            <w:r>
              <w:t xml:space="preserve"> </w:t>
            </w:r>
            <w:r w:rsidRPr="00C92739">
              <w:t>Производственная практика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C6" w:rsidRPr="00C92739" w:rsidRDefault="006A77C6" w:rsidP="00797C6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92739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зачёт</w:t>
            </w:r>
          </w:p>
        </w:tc>
      </w:tr>
    </w:tbl>
    <w:p w:rsidR="00C92739" w:rsidRPr="00172993" w:rsidRDefault="00C92739" w:rsidP="00C92739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C92739" w:rsidRPr="00172993" w:rsidRDefault="00C92739" w:rsidP="00C92739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2993">
        <w:rPr>
          <w:rFonts w:ascii="Times New Roman" w:hAnsi="Times New Roman" w:cs="Times New Roman"/>
          <w:b/>
          <w:sz w:val="24"/>
          <w:szCs w:val="24"/>
        </w:rPr>
        <w:t>5. Объем учебной дисциплины и виды учебной работы</w:t>
      </w:r>
    </w:p>
    <w:p w:rsidR="00C92739" w:rsidRPr="00172993" w:rsidRDefault="00C92739" w:rsidP="00C92739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621"/>
        <w:gridCol w:w="1847"/>
      </w:tblGrid>
      <w:tr w:rsidR="00C92739" w:rsidRPr="00172993" w:rsidTr="00E65B0A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:rsidR="00C92739" w:rsidRPr="00172993" w:rsidRDefault="00C92739" w:rsidP="00E65B0A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993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</w:tcPr>
          <w:p w:rsidR="00C92739" w:rsidRPr="00172993" w:rsidRDefault="00C92739" w:rsidP="00E65B0A">
            <w:pPr>
              <w:pStyle w:val="a6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7299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C92739" w:rsidRPr="00172993" w:rsidTr="00E65B0A">
        <w:tc>
          <w:tcPr>
            <w:tcW w:w="7621" w:type="dxa"/>
            <w:shd w:val="clear" w:color="auto" w:fill="auto"/>
          </w:tcPr>
          <w:p w:rsidR="00C92739" w:rsidRPr="00C92739" w:rsidRDefault="00C92739" w:rsidP="00E65B0A">
            <w:pPr>
              <w:pStyle w:val="Default"/>
            </w:pPr>
            <w:r w:rsidRPr="00C92739">
              <w:rPr>
                <w:bCs/>
              </w:rPr>
              <w:t>ПП 01.</w:t>
            </w:r>
            <w:r w:rsidRPr="00C92739">
              <w:t xml:space="preserve"> Производственная практика</w:t>
            </w:r>
          </w:p>
        </w:tc>
        <w:tc>
          <w:tcPr>
            <w:tcW w:w="1847" w:type="dxa"/>
            <w:shd w:val="clear" w:color="auto" w:fill="auto"/>
          </w:tcPr>
          <w:p w:rsidR="00C92739" w:rsidRPr="00172993" w:rsidRDefault="006A77C6" w:rsidP="00E65B0A">
            <w:pPr>
              <w:pStyle w:val="a6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144</w:t>
            </w:r>
          </w:p>
        </w:tc>
      </w:tr>
      <w:tr w:rsidR="00C92739" w:rsidRPr="00172993" w:rsidTr="00E65B0A">
        <w:tc>
          <w:tcPr>
            <w:tcW w:w="7621" w:type="dxa"/>
            <w:shd w:val="clear" w:color="auto" w:fill="auto"/>
          </w:tcPr>
          <w:p w:rsidR="00C92739" w:rsidRPr="00C92739" w:rsidRDefault="006A77C6" w:rsidP="00E65B0A">
            <w:pPr>
              <w:pStyle w:val="Default"/>
            </w:pPr>
            <w:r>
              <w:rPr>
                <w:bCs/>
              </w:rPr>
              <w:t>ПП 02</w:t>
            </w:r>
            <w:r w:rsidR="00C92739" w:rsidRPr="00C92739">
              <w:rPr>
                <w:bCs/>
              </w:rPr>
              <w:t>.</w:t>
            </w:r>
            <w:r w:rsidR="00C92739" w:rsidRPr="00C92739">
              <w:t xml:space="preserve"> Производственная практика</w:t>
            </w:r>
          </w:p>
        </w:tc>
        <w:tc>
          <w:tcPr>
            <w:tcW w:w="1847" w:type="dxa"/>
            <w:shd w:val="clear" w:color="auto" w:fill="auto"/>
          </w:tcPr>
          <w:p w:rsidR="00C92739" w:rsidRPr="00172993" w:rsidRDefault="006A77C6" w:rsidP="00E65B0A">
            <w:pPr>
              <w:pStyle w:val="a6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216</w:t>
            </w:r>
          </w:p>
        </w:tc>
      </w:tr>
      <w:tr w:rsidR="006A77C6" w:rsidRPr="00172993" w:rsidTr="00E65B0A">
        <w:tc>
          <w:tcPr>
            <w:tcW w:w="7621" w:type="dxa"/>
            <w:shd w:val="clear" w:color="auto" w:fill="auto"/>
          </w:tcPr>
          <w:p w:rsidR="006A77C6" w:rsidRPr="00C92739" w:rsidRDefault="006A77C6" w:rsidP="00797C6C">
            <w:pPr>
              <w:pStyle w:val="Default"/>
            </w:pPr>
            <w:r>
              <w:rPr>
                <w:bCs/>
              </w:rPr>
              <w:t>ПП 04</w:t>
            </w:r>
            <w:r w:rsidRPr="00C92739">
              <w:rPr>
                <w:bCs/>
              </w:rPr>
              <w:t>.</w:t>
            </w:r>
            <w:r w:rsidRPr="00C92739">
              <w:t xml:space="preserve"> Производственная практика</w:t>
            </w:r>
          </w:p>
        </w:tc>
        <w:tc>
          <w:tcPr>
            <w:tcW w:w="1847" w:type="dxa"/>
            <w:shd w:val="clear" w:color="auto" w:fill="auto"/>
          </w:tcPr>
          <w:p w:rsidR="006A77C6" w:rsidRPr="00172993" w:rsidRDefault="006A77C6" w:rsidP="00797C6C">
            <w:pPr>
              <w:pStyle w:val="a6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324</w:t>
            </w:r>
          </w:p>
        </w:tc>
      </w:tr>
    </w:tbl>
    <w:p w:rsidR="00C92739" w:rsidRPr="00172993" w:rsidRDefault="00C92739" w:rsidP="00C92739">
      <w:pPr>
        <w:pStyle w:val="a6"/>
        <w:rPr>
          <w:rFonts w:ascii="Times New Roman" w:hAnsi="Times New Roman" w:cs="Times New Roman"/>
          <w:sz w:val="24"/>
          <w:szCs w:val="24"/>
        </w:rPr>
      </w:pPr>
    </w:p>
    <w:sectPr w:rsidR="00C92739" w:rsidRPr="00172993" w:rsidSect="003A68E6">
      <w:pgSz w:w="11906" w:h="16838"/>
      <w:pgMar w:top="624" w:right="567" w:bottom="107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7627043"/>
    <w:multiLevelType w:val="hybridMultilevel"/>
    <w:tmpl w:val="02D030F2"/>
    <w:lvl w:ilvl="0" w:tplc="2FCC10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37757D"/>
    <w:multiLevelType w:val="hybridMultilevel"/>
    <w:tmpl w:val="37AC2776"/>
    <w:lvl w:ilvl="0" w:tplc="2FCC10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9F1E41"/>
    <w:multiLevelType w:val="hybridMultilevel"/>
    <w:tmpl w:val="D924F080"/>
    <w:lvl w:ilvl="0" w:tplc="2FCC10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536894"/>
    <w:multiLevelType w:val="hybridMultilevel"/>
    <w:tmpl w:val="7AB8814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912272C"/>
    <w:multiLevelType w:val="hybridMultilevel"/>
    <w:tmpl w:val="021EA5EC"/>
    <w:lvl w:ilvl="0" w:tplc="D66C6764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50E64DA"/>
    <w:multiLevelType w:val="hybridMultilevel"/>
    <w:tmpl w:val="04B029E4"/>
    <w:lvl w:ilvl="0" w:tplc="FFFFFFFF">
      <w:numFmt w:val="bullet"/>
      <w:pStyle w:val="-2"/>
      <w:lvlText w:val="-"/>
      <w:lvlJc w:val="left"/>
      <w:pPr>
        <w:tabs>
          <w:tab w:val="num" w:pos="1588"/>
        </w:tabs>
        <w:ind w:left="1588" w:hanging="454"/>
      </w:pPr>
      <w:rPr>
        <w:rFonts w:ascii="Times" w:eastAsia="Times New Roman" w:hAnsi="Time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425762"/>
    <w:multiLevelType w:val="hybridMultilevel"/>
    <w:tmpl w:val="3DD462AE"/>
    <w:lvl w:ilvl="0" w:tplc="2FCC102C">
      <w:start w:val="1"/>
      <w:numFmt w:val="bullet"/>
      <w:lvlText w:val="-"/>
      <w:lvlJc w:val="left"/>
      <w:pPr>
        <w:ind w:left="17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abstractNum w:abstractNumId="9">
    <w:nsid w:val="53BC1A8A"/>
    <w:multiLevelType w:val="hybridMultilevel"/>
    <w:tmpl w:val="976A44E2"/>
    <w:lvl w:ilvl="0" w:tplc="2FCC10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2601E3"/>
    <w:multiLevelType w:val="hybridMultilevel"/>
    <w:tmpl w:val="215AE2D6"/>
    <w:lvl w:ilvl="0" w:tplc="2FCC10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256151"/>
    <w:multiLevelType w:val="hybridMultilevel"/>
    <w:tmpl w:val="7AB29040"/>
    <w:lvl w:ilvl="0" w:tplc="D66C6764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A2A1AF3"/>
    <w:multiLevelType w:val="hybridMultilevel"/>
    <w:tmpl w:val="067E9460"/>
    <w:lvl w:ilvl="0" w:tplc="2FCC102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B444CD"/>
    <w:multiLevelType w:val="hybridMultilevel"/>
    <w:tmpl w:val="70841BF8"/>
    <w:lvl w:ilvl="0" w:tplc="D66C676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A842BA"/>
    <w:multiLevelType w:val="hybridMultilevel"/>
    <w:tmpl w:val="37CAAB00"/>
    <w:lvl w:ilvl="0" w:tplc="2FCC102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82619D1"/>
    <w:multiLevelType w:val="hybridMultilevel"/>
    <w:tmpl w:val="1898BD52"/>
    <w:lvl w:ilvl="0" w:tplc="D66C6764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3"/>
  </w:num>
  <w:num w:numId="4">
    <w:abstractNumId w:val="5"/>
  </w:num>
  <w:num w:numId="5">
    <w:abstractNumId w:val="11"/>
  </w:num>
  <w:num w:numId="6">
    <w:abstractNumId w:val="4"/>
  </w:num>
  <w:num w:numId="7">
    <w:abstractNumId w:val="15"/>
  </w:num>
  <w:num w:numId="8">
    <w:abstractNumId w:val="14"/>
  </w:num>
  <w:num w:numId="9">
    <w:abstractNumId w:val="7"/>
  </w:num>
  <w:num w:numId="10">
    <w:abstractNumId w:val="12"/>
  </w:num>
  <w:num w:numId="11">
    <w:abstractNumId w:val="3"/>
  </w:num>
  <w:num w:numId="12">
    <w:abstractNumId w:val="2"/>
  </w:num>
  <w:num w:numId="13">
    <w:abstractNumId w:val="10"/>
  </w:num>
  <w:num w:numId="14">
    <w:abstractNumId w:val="9"/>
  </w:num>
  <w:num w:numId="15">
    <w:abstractNumId w:val="1"/>
  </w:num>
  <w:num w:numId="16">
    <w:abstractNumId w:val="6"/>
  </w:num>
  <w:num w:numId="17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E12F26"/>
    <w:rsid w:val="00035082"/>
    <w:rsid w:val="00043CAA"/>
    <w:rsid w:val="00066219"/>
    <w:rsid w:val="00067640"/>
    <w:rsid w:val="00084659"/>
    <w:rsid w:val="000B4233"/>
    <w:rsid w:val="000F30FE"/>
    <w:rsid w:val="00121D1A"/>
    <w:rsid w:val="00144AB2"/>
    <w:rsid w:val="00150909"/>
    <w:rsid w:val="001554BE"/>
    <w:rsid w:val="00195EF1"/>
    <w:rsid w:val="001D0A9B"/>
    <w:rsid w:val="001D71BB"/>
    <w:rsid w:val="00203CB6"/>
    <w:rsid w:val="00232011"/>
    <w:rsid w:val="002A48BF"/>
    <w:rsid w:val="002B0576"/>
    <w:rsid w:val="0031630E"/>
    <w:rsid w:val="0031702D"/>
    <w:rsid w:val="0038776F"/>
    <w:rsid w:val="003A68E6"/>
    <w:rsid w:val="003C0655"/>
    <w:rsid w:val="003E3D7E"/>
    <w:rsid w:val="003F0D4B"/>
    <w:rsid w:val="00415CA7"/>
    <w:rsid w:val="004200BE"/>
    <w:rsid w:val="00444CD4"/>
    <w:rsid w:val="00453DF6"/>
    <w:rsid w:val="00460EA5"/>
    <w:rsid w:val="00461049"/>
    <w:rsid w:val="00480F56"/>
    <w:rsid w:val="004B34F6"/>
    <w:rsid w:val="004B3C3F"/>
    <w:rsid w:val="004B4B8C"/>
    <w:rsid w:val="004C6B4C"/>
    <w:rsid w:val="004C77B8"/>
    <w:rsid w:val="004E7DE9"/>
    <w:rsid w:val="00503DE5"/>
    <w:rsid w:val="00530E5A"/>
    <w:rsid w:val="005630AB"/>
    <w:rsid w:val="0056349E"/>
    <w:rsid w:val="00593A59"/>
    <w:rsid w:val="005B7CB9"/>
    <w:rsid w:val="00615E5E"/>
    <w:rsid w:val="00626BA4"/>
    <w:rsid w:val="00661B20"/>
    <w:rsid w:val="006A77C6"/>
    <w:rsid w:val="006C014C"/>
    <w:rsid w:val="0072226D"/>
    <w:rsid w:val="00726C93"/>
    <w:rsid w:val="00733B9B"/>
    <w:rsid w:val="007947A0"/>
    <w:rsid w:val="007C5E9F"/>
    <w:rsid w:val="008C2A79"/>
    <w:rsid w:val="008D6787"/>
    <w:rsid w:val="008F0EC5"/>
    <w:rsid w:val="009537C0"/>
    <w:rsid w:val="00976D62"/>
    <w:rsid w:val="00992F88"/>
    <w:rsid w:val="009E3C05"/>
    <w:rsid w:val="009F2972"/>
    <w:rsid w:val="00A13430"/>
    <w:rsid w:val="00A327D4"/>
    <w:rsid w:val="00A820E6"/>
    <w:rsid w:val="00A92149"/>
    <w:rsid w:val="00AB57AC"/>
    <w:rsid w:val="00AC5A0C"/>
    <w:rsid w:val="00AD5D6E"/>
    <w:rsid w:val="00B337EF"/>
    <w:rsid w:val="00BA28A8"/>
    <w:rsid w:val="00BF3E75"/>
    <w:rsid w:val="00C22752"/>
    <w:rsid w:val="00C92739"/>
    <w:rsid w:val="00C92D3A"/>
    <w:rsid w:val="00D67323"/>
    <w:rsid w:val="00D67745"/>
    <w:rsid w:val="00D82456"/>
    <w:rsid w:val="00D85CA9"/>
    <w:rsid w:val="00DF309E"/>
    <w:rsid w:val="00E12F26"/>
    <w:rsid w:val="00E72174"/>
    <w:rsid w:val="00E85F28"/>
    <w:rsid w:val="00EE22BE"/>
    <w:rsid w:val="00F02869"/>
    <w:rsid w:val="00F26C38"/>
    <w:rsid w:val="00F4448E"/>
    <w:rsid w:val="00F56B1C"/>
    <w:rsid w:val="00F66FF3"/>
    <w:rsid w:val="00F76A42"/>
    <w:rsid w:val="00FF1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BE"/>
  </w:style>
  <w:style w:type="paragraph" w:styleId="5">
    <w:name w:val="heading 5"/>
    <w:basedOn w:val="a"/>
    <w:next w:val="a"/>
    <w:link w:val="50"/>
    <w:uiPriority w:val="9"/>
    <w:qFormat/>
    <w:rsid w:val="008C2A79"/>
    <w:pPr>
      <w:keepNext/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rsid w:val="008C2A79"/>
    <w:pPr>
      <w:keepNext/>
      <w:tabs>
        <w:tab w:val="left" w:pos="162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3DF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80F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E7217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E72174"/>
    <w:pPr>
      <w:ind w:left="720"/>
      <w:contextualSpacing/>
    </w:pPr>
  </w:style>
  <w:style w:type="paragraph" w:styleId="2">
    <w:name w:val="List 2"/>
    <w:basedOn w:val="a"/>
    <w:uiPriority w:val="99"/>
    <w:unhideWhenUsed/>
    <w:rsid w:val="002B0576"/>
    <w:pPr>
      <w:ind w:left="566" w:hanging="283"/>
      <w:contextualSpacing/>
    </w:pPr>
  </w:style>
  <w:style w:type="paragraph" w:styleId="a5">
    <w:name w:val="Normal (Web)"/>
    <w:basedOn w:val="a"/>
    <w:uiPriority w:val="99"/>
    <w:unhideWhenUsed/>
    <w:rsid w:val="002B05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8C2A7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rsid w:val="008C2A7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0">
    <w:name w:val="Абзац списка1"/>
    <w:basedOn w:val="a"/>
    <w:rsid w:val="009E3C05"/>
    <w:pPr>
      <w:ind w:left="720"/>
    </w:pPr>
    <w:rPr>
      <w:rFonts w:ascii="Calibri" w:eastAsia="Times New Roman" w:hAnsi="Calibri" w:cs="Times New Roman"/>
      <w:lang w:eastAsia="en-US"/>
    </w:rPr>
  </w:style>
  <w:style w:type="paragraph" w:styleId="a6">
    <w:name w:val="No Spacing"/>
    <w:link w:val="a7"/>
    <w:uiPriority w:val="1"/>
    <w:qFormat/>
    <w:rsid w:val="00F4448E"/>
    <w:pPr>
      <w:spacing w:after="0" w:line="240" w:lineRule="auto"/>
    </w:pPr>
  </w:style>
  <w:style w:type="paragraph" w:customStyle="1" w:styleId="Default">
    <w:name w:val="Default"/>
    <w:rsid w:val="00BF3E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Без интервала Знак"/>
    <w:link w:val="a6"/>
    <w:uiPriority w:val="1"/>
    <w:locked/>
    <w:rsid w:val="00043CAA"/>
  </w:style>
  <w:style w:type="character" w:customStyle="1" w:styleId="a8">
    <w:name w:val="Основной текст + Полужирный"/>
    <w:aliases w:val="Интервал 0 pt"/>
    <w:basedOn w:val="a0"/>
    <w:rsid w:val="00043CA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-1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20">
    <w:name w:val="Основной текст (2)_"/>
    <w:basedOn w:val="a0"/>
    <w:locked/>
    <w:rsid w:val="00043CAA"/>
    <w:rPr>
      <w:b/>
      <w:bCs/>
      <w:spacing w:val="-2"/>
      <w:shd w:val="clear" w:color="auto" w:fill="FFFFFF"/>
    </w:rPr>
  </w:style>
  <w:style w:type="character" w:customStyle="1" w:styleId="0pt">
    <w:name w:val="Основной текст + Интервал 0 pt"/>
    <w:basedOn w:val="a0"/>
    <w:rsid w:val="00043CA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2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FontStyle14">
    <w:name w:val="Font Style14"/>
    <w:basedOn w:val="a0"/>
    <w:rsid w:val="00067640"/>
    <w:rPr>
      <w:rFonts w:ascii="Times New Roman" w:hAnsi="Times New Roman" w:cs="Times New Roman" w:hint="default"/>
      <w:b/>
      <w:bCs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067640"/>
  </w:style>
  <w:style w:type="character" w:customStyle="1" w:styleId="80">
    <w:name w:val="Заголовок 8 Знак"/>
    <w:basedOn w:val="a0"/>
    <w:link w:val="8"/>
    <w:semiHidden/>
    <w:rsid w:val="00453DF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-2">
    <w:name w:val="Мой список-2"/>
    <w:basedOn w:val="a"/>
    <w:rsid w:val="00453DF6"/>
    <w:pPr>
      <w:numPr>
        <w:numId w:val="16"/>
      </w:numPr>
      <w:tabs>
        <w:tab w:val="left" w:pos="291"/>
      </w:tabs>
      <w:spacing w:after="60" w:line="240" w:lineRule="auto"/>
    </w:pPr>
    <w:rPr>
      <w:rFonts w:ascii="Arial" w:eastAsia="Times New Roman" w:hAnsi="Arial" w:cs="Times New Roman"/>
      <w:sz w:val="24"/>
      <w:szCs w:val="20"/>
      <w:lang w:eastAsia="en-US"/>
    </w:rPr>
  </w:style>
  <w:style w:type="character" w:customStyle="1" w:styleId="3">
    <w:name w:val="Основной текст (3)_"/>
    <w:basedOn w:val="a0"/>
    <w:link w:val="30"/>
    <w:locked/>
    <w:rsid w:val="006A77C6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A77C6"/>
    <w:pPr>
      <w:shd w:val="clear" w:color="auto" w:fill="FFFFFF"/>
      <w:spacing w:after="0" w:line="274" w:lineRule="exact"/>
      <w:jc w:val="center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398C30-EDEB-432F-B098-D0AE77DC9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4391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Юрист</cp:lastModifiedBy>
  <cp:revision>57</cp:revision>
  <cp:lastPrinted>2020-08-31T18:27:00Z</cp:lastPrinted>
  <dcterms:created xsi:type="dcterms:W3CDTF">2017-06-02T10:44:00Z</dcterms:created>
  <dcterms:modified xsi:type="dcterms:W3CDTF">2022-10-20T11:34:00Z</dcterms:modified>
</cp:coreProperties>
</file>